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F5" w:rsidRPr="006E1E30" w:rsidRDefault="006936F5" w:rsidP="0090497C">
      <w:pPr>
        <w:pStyle w:val="aff3"/>
        <w:pBdr>
          <w:top w:val="nil"/>
          <w:left w:val="nil"/>
          <w:bottom w:val="nil"/>
          <w:right w:val="nil"/>
          <w:between w:val="nil"/>
        </w:pBdr>
        <w:spacing w:line="240" w:lineRule="auto"/>
        <w:ind w:left="360" w:firstLine="491"/>
        <w:jc w:val="both"/>
        <w:rPr>
          <w:rFonts w:ascii="Times New Roman" w:eastAsia="Times New Roman" w:hAnsi="Times New Roman" w:cs="Times New Roman"/>
        </w:rPr>
      </w:pPr>
    </w:p>
    <w:p w:rsidR="006936F5" w:rsidRPr="006E1E30" w:rsidRDefault="006936F5" w:rsidP="0090497C">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E1E30">
        <w:rPr>
          <w:rFonts w:ascii="Times New Roman" w:eastAsia="Times New Roman" w:hAnsi="Times New Roman" w:cs="Times New Roman"/>
          <w:b/>
        </w:rPr>
        <w:t xml:space="preserve">ПУБЛИЧНАЯ ОФЕРТА </w:t>
      </w:r>
    </w:p>
    <w:p w:rsidR="006936F5" w:rsidRPr="006E1E30" w:rsidRDefault="006936F5" w:rsidP="0090497C">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b/>
        </w:rPr>
      </w:pPr>
      <w:r w:rsidRPr="006E1E30">
        <w:rPr>
          <w:rFonts w:ascii="Times New Roman" w:eastAsia="Times New Roman" w:hAnsi="Times New Roman" w:cs="Times New Roman"/>
          <w:b/>
        </w:rPr>
        <w:t xml:space="preserve">на оказание автотранспортных услуг </w:t>
      </w:r>
    </w:p>
    <w:p w:rsidR="006936F5" w:rsidRPr="006E1E30" w:rsidRDefault="006936F5" w:rsidP="0090497C">
      <w:pPr>
        <w:pStyle w:val="aff3"/>
        <w:pBdr>
          <w:top w:val="nil"/>
          <w:left w:val="nil"/>
          <w:bottom w:val="nil"/>
          <w:right w:val="nil"/>
          <w:between w:val="nil"/>
        </w:pBdr>
        <w:spacing w:line="240" w:lineRule="auto"/>
        <w:ind w:left="360" w:firstLine="491"/>
        <w:jc w:val="center"/>
        <w:rPr>
          <w:rFonts w:ascii="Times New Roman" w:eastAsia="Times New Roman" w:hAnsi="Times New Roman" w:cs="Times New Roman"/>
        </w:rPr>
      </w:pPr>
    </w:p>
    <w:p w:rsidR="006936F5" w:rsidRPr="006E1E30" w:rsidRDefault="006936F5" w:rsidP="0090497C">
      <w:pPr>
        <w:pStyle w:val="aff3"/>
        <w:numPr>
          <w:ilvl w:val="0"/>
          <w:numId w:val="7"/>
        </w:numPr>
        <w:pBdr>
          <w:top w:val="nil"/>
          <w:left w:val="nil"/>
          <w:bottom w:val="nil"/>
          <w:right w:val="nil"/>
          <w:between w:val="nil"/>
        </w:pBdr>
        <w:tabs>
          <w:tab w:val="left" w:pos="426"/>
          <w:tab w:val="left" w:pos="1134"/>
        </w:tabs>
        <w:spacing w:line="240" w:lineRule="auto"/>
        <w:ind w:firstLine="491"/>
        <w:jc w:val="center"/>
        <w:rPr>
          <w:rFonts w:ascii="Times New Roman" w:eastAsia="Times New Roman" w:hAnsi="Times New Roman" w:cs="Times New Roman"/>
        </w:rPr>
      </w:pPr>
      <w:r w:rsidRPr="006E1E30">
        <w:rPr>
          <w:rFonts w:ascii="Times New Roman" w:eastAsia="Times New Roman" w:hAnsi="Times New Roman" w:cs="Times New Roman"/>
        </w:rPr>
        <w:t>ОБЩИЕ УСЛОВИЯ</w:t>
      </w:r>
    </w:p>
    <w:p w:rsidR="00403921" w:rsidRPr="006E1E30" w:rsidRDefault="00403921" w:rsidP="00FF74C8">
      <w:pPr>
        <w:pStyle w:val="aff3"/>
        <w:numPr>
          <w:ilvl w:val="1"/>
          <w:numId w:val="7"/>
        </w:numPr>
        <w:pBdr>
          <w:top w:val="nil"/>
          <w:left w:val="nil"/>
          <w:bottom w:val="nil"/>
          <w:right w:val="nil"/>
          <w:between w:val="nil"/>
        </w:pBdr>
        <w:tabs>
          <w:tab w:val="left" w:pos="851"/>
        </w:tabs>
        <w:spacing w:line="240" w:lineRule="auto"/>
        <w:ind w:left="0" w:firstLine="426"/>
        <w:jc w:val="both"/>
        <w:rPr>
          <w:rFonts w:ascii="Times New Roman" w:eastAsia="Times New Roman" w:hAnsi="Times New Roman" w:cs="Times New Roman"/>
        </w:rPr>
      </w:pPr>
      <w:proofErr w:type="gramStart"/>
      <w:r w:rsidRPr="006E1E30">
        <w:rPr>
          <w:rFonts w:ascii="Times New Roman" w:eastAsia="Times New Roman" w:hAnsi="Times New Roman" w:cs="Times New Roman"/>
        </w:rPr>
        <w:t>В соответствии со статьей 437 Гражданского кодекса Российской Федерации настоящая оферта (далее – Оферта, Договор) является официальным предложением Индивидуального предпринимател</w:t>
      </w:r>
      <w:r w:rsidR="006936F5" w:rsidRPr="006E1E30">
        <w:rPr>
          <w:rFonts w:ascii="Times New Roman" w:eastAsia="Times New Roman" w:hAnsi="Times New Roman" w:cs="Times New Roman"/>
        </w:rPr>
        <w:t>я Волкова Семена Александровича (ИНН 667801038780 ОГРНИП: 314667825900037, адрес: 620134, Свердловская обл., г. Екатеринбург,</w:t>
      </w:r>
      <w:r w:rsidR="000301D9" w:rsidRPr="006E1E30">
        <w:rPr>
          <w:rFonts w:ascii="Times New Roman" w:eastAsia="Times New Roman" w:hAnsi="Times New Roman" w:cs="Times New Roman"/>
        </w:rPr>
        <w:t xml:space="preserve"> а/я 10</w:t>
      </w:r>
      <w:r w:rsidR="006936F5" w:rsidRPr="006E1E30">
        <w:rPr>
          <w:rFonts w:ascii="Times New Roman" w:eastAsia="Times New Roman" w:hAnsi="Times New Roman" w:cs="Times New Roman"/>
        </w:rPr>
        <w:t xml:space="preserve">), </w:t>
      </w:r>
      <w:r w:rsidRPr="006E1E30">
        <w:rPr>
          <w:rFonts w:ascii="Times New Roman" w:eastAsia="Times New Roman" w:hAnsi="Times New Roman" w:cs="Times New Roman"/>
        </w:rPr>
        <w:t>далее по тексту «Исполнит</w:t>
      </w:r>
      <w:r w:rsidR="006936F5" w:rsidRPr="006E1E30">
        <w:rPr>
          <w:rFonts w:ascii="Times New Roman" w:eastAsia="Times New Roman" w:hAnsi="Times New Roman" w:cs="Times New Roman"/>
        </w:rPr>
        <w:t>ель»</w:t>
      </w:r>
      <w:r w:rsidRPr="006E1E30">
        <w:rPr>
          <w:rFonts w:ascii="Times New Roman" w:eastAsia="Times New Roman" w:hAnsi="Times New Roman" w:cs="Times New Roman"/>
        </w:rPr>
        <w:t>, адресованным физическим лицам, индивидуальным предпринимателям, организация</w:t>
      </w:r>
      <w:r w:rsidR="006936F5" w:rsidRPr="006E1E30">
        <w:rPr>
          <w:rFonts w:ascii="Times New Roman" w:eastAsia="Times New Roman" w:hAnsi="Times New Roman" w:cs="Times New Roman"/>
        </w:rPr>
        <w:t>м далее по тексту - «Заказчик»,</w:t>
      </w:r>
      <w:r w:rsidRPr="006E1E30">
        <w:rPr>
          <w:rFonts w:ascii="Times New Roman" w:eastAsia="Times New Roman" w:hAnsi="Times New Roman" w:cs="Times New Roman"/>
        </w:rPr>
        <w:t xml:space="preserve"> о заключении Договора, содержащего все существенные условия взаимодействия Заказчика и Исполнителя</w:t>
      </w:r>
      <w:proofErr w:type="gramEnd"/>
      <w:r w:rsidRPr="006E1E30">
        <w:rPr>
          <w:rFonts w:ascii="Times New Roman" w:eastAsia="Times New Roman" w:hAnsi="Times New Roman" w:cs="Times New Roman"/>
        </w:rPr>
        <w:t>, в дальнейшем также именуемых «Стороны» или «Сторона».</w:t>
      </w:r>
    </w:p>
    <w:p w:rsidR="00403921" w:rsidRPr="006E1E30" w:rsidRDefault="00403921" w:rsidP="00FF74C8">
      <w:pPr>
        <w:pStyle w:val="aff3"/>
        <w:numPr>
          <w:ilvl w:val="1"/>
          <w:numId w:val="7"/>
        </w:numPr>
        <w:pBdr>
          <w:top w:val="nil"/>
          <w:left w:val="nil"/>
          <w:bottom w:val="nil"/>
          <w:right w:val="nil"/>
          <w:between w:val="nil"/>
        </w:pBdr>
        <w:tabs>
          <w:tab w:val="left" w:pos="709"/>
          <w:tab w:val="left" w:pos="851"/>
          <w:tab w:val="left" w:pos="993"/>
          <w:tab w:val="left" w:pos="7371"/>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Настоящая Оферта вступает в силу с момента раз</w:t>
      </w:r>
      <w:r w:rsidR="005C68A7" w:rsidRPr="006E1E30">
        <w:rPr>
          <w:rFonts w:ascii="Times New Roman" w:eastAsia="Times New Roman" w:hAnsi="Times New Roman" w:cs="Times New Roman"/>
        </w:rPr>
        <w:t xml:space="preserve">мещения Исполнителем на сайте в </w:t>
      </w:r>
      <w:r w:rsidRPr="006E1E30">
        <w:rPr>
          <w:rFonts w:ascii="Times New Roman" w:eastAsia="Times New Roman" w:hAnsi="Times New Roman" w:cs="Times New Roman"/>
        </w:rPr>
        <w:t>информационно-телекоммуникационной</w:t>
      </w:r>
      <w:r w:rsidRPr="006E1E30">
        <w:rPr>
          <w:rStyle w:val="afc"/>
          <w:rFonts w:ascii="Times New Roman" w:eastAsia="Arial" w:hAnsi="Times New Roman"/>
        </w:rPr>
        <w:t xml:space="preserve"> сети Интернет по адресу:</w:t>
      </w:r>
      <w:r w:rsidR="005C68A7" w:rsidRPr="006E1E30">
        <w:rPr>
          <w:rFonts w:ascii="Times New Roman" w:eastAsia="Times New Roman" w:hAnsi="Times New Roman" w:cs="Times New Roman"/>
        </w:rPr>
        <w:t xml:space="preserve"> </w:t>
      </w:r>
      <w:hyperlink r:id="rId9" w:history="1">
        <w:r w:rsidR="006D71E8" w:rsidRPr="006E1E30">
          <w:rPr>
            <w:rStyle w:val="afd"/>
            <w:rFonts w:ascii="Times New Roman" w:eastAsia="Times New Roman" w:hAnsi="Times New Roman" w:cs="Times New Roman"/>
          </w:rPr>
          <w:t>https://dana96.ru/</w:t>
        </w:r>
      </w:hyperlink>
      <w:hyperlink r:id="rId10" w:history="1">
        <w:r w:rsidR="005C68A7" w:rsidRPr="006E1E30">
          <w:rPr>
            <w:rStyle w:val="afd"/>
            <w:rFonts w:ascii="Times New Roman" w:eastAsia="Times New Roman" w:hAnsi="Times New Roman" w:cs="Times New Roman"/>
          </w:rPr>
          <w:t>company/requisites/</w:t>
        </w:r>
      </w:hyperlink>
      <w:r w:rsidR="005C68A7" w:rsidRPr="006E1E30">
        <w:rPr>
          <w:rFonts w:ascii="Times New Roman" w:eastAsia="Times New Roman" w:hAnsi="Times New Roman" w:cs="Times New Roman"/>
        </w:rPr>
        <w:t xml:space="preserve"> </w:t>
      </w:r>
      <w:r w:rsidRPr="006E1E30">
        <w:rPr>
          <w:rFonts w:ascii="Times New Roman" w:eastAsia="Times New Roman" w:hAnsi="Times New Roman" w:cs="Times New Roman"/>
        </w:rPr>
        <w:t>и действует до момента ее отзыва Исполнителем.</w:t>
      </w:r>
    </w:p>
    <w:p w:rsidR="001E744C" w:rsidRPr="006E1E30" w:rsidRDefault="00745B96" w:rsidP="00FF74C8">
      <w:pPr>
        <w:pStyle w:val="aff3"/>
        <w:numPr>
          <w:ilvl w:val="1"/>
          <w:numId w:val="7"/>
        </w:numPr>
        <w:pBdr>
          <w:top w:val="nil"/>
          <w:left w:val="nil"/>
          <w:bottom w:val="nil"/>
          <w:right w:val="nil"/>
          <w:between w:val="nil"/>
        </w:pBdr>
        <w:tabs>
          <w:tab w:val="left" w:pos="851"/>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Исполнитель вправе в одностороннем порядке изменить условия настоящей Оферты. </w:t>
      </w:r>
      <w:r w:rsidR="001E744C" w:rsidRPr="006E1E30">
        <w:rPr>
          <w:rFonts w:ascii="Times New Roman" w:eastAsia="Times New Roman" w:hAnsi="Times New Roman" w:cs="Times New Roman"/>
        </w:rPr>
        <w:t xml:space="preserve">Любые изменения условий настоящей Оферты, в том числе изменения цен на автотранспортные услуги вступают в силу с момента размещения Исполнителем на сайте в информационно-телекоммуникационной сети Интернет по адресу: </w:t>
      </w:r>
      <w:hyperlink r:id="rId11" w:history="1">
        <w:r w:rsidR="008116F1" w:rsidRPr="006E1E30">
          <w:rPr>
            <w:rStyle w:val="afd"/>
            <w:rFonts w:ascii="Times New Roman" w:hAnsi="Times New Roman" w:cs="Times New Roman"/>
          </w:rPr>
          <w:t>https://dana96.ru/company/requisites/</w:t>
        </w:r>
      </w:hyperlink>
      <w:r w:rsidR="001E744C" w:rsidRPr="006E1E30">
        <w:rPr>
          <w:rFonts w:ascii="Times New Roman" w:eastAsia="Times New Roman" w:hAnsi="Times New Roman" w:cs="Times New Roman"/>
        </w:rPr>
        <w:t xml:space="preserve">. </w:t>
      </w:r>
    </w:p>
    <w:p w:rsidR="00D10D1A" w:rsidRPr="006E1E30" w:rsidRDefault="00403921" w:rsidP="00FF74C8">
      <w:pPr>
        <w:pStyle w:val="aff3"/>
        <w:numPr>
          <w:ilvl w:val="1"/>
          <w:numId w:val="7"/>
        </w:numPr>
        <w:pBdr>
          <w:top w:val="nil"/>
          <w:left w:val="nil"/>
          <w:bottom w:val="nil"/>
          <w:right w:val="nil"/>
          <w:between w:val="nil"/>
        </w:pBdr>
        <w:tabs>
          <w:tab w:val="left" w:pos="851"/>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Заключение Договора осуществляется путем присоединен</w:t>
      </w:r>
      <w:r w:rsidR="006936F5" w:rsidRPr="006E1E30">
        <w:rPr>
          <w:rFonts w:ascii="Times New Roman" w:eastAsia="Times New Roman" w:hAnsi="Times New Roman" w:cs="Times New Roman"/>
        </w:rPr>
        <w:t xml:space="preserve">ия Заказчика ко всем условиям Оферты </w:t>
      </w:r>
      <w:r w:rsidRPr="006E1E30">
        <w:rPr>
          <w:rFonts w:ascii="Times New Roman" w:eastAsia="Times New Roman" w:hAnsi="Times New Roman" w:cs="Times New Roman"/>
        </w:rPr>
        <w:t>в соответствии со ст. 428 Гражданского кодекса Российской Федерации</w:t>
      </w:r>
      <w:r w:rsidR="00D10D1A" w:rsidRPr="006E1E30">
        <w:rPr>
          <w:rFonts w:ascii="Times New Roman" w:eastAsia="Times New Roman" w:hAnsi="Times New Roman" w:cs="Times New Roman"/>
        </w:rPr>
        <w:t xml:space="preserve"> (Акцепт оферты)</w:t>
      </w:r>
      <w:r w:rsidRPr="006E1E30">
        <w:rPr>
          <w:rFonts w:ascii="Times New Roman" w:eastAsia="Times New Roman" w:hAnsi="Times New Roman" w:cs="Times New Roman"/>
        </w:rPr>
        <w:t xml:space="preserve">. </w:t>
      </w:r>
      <w:r w:rsidR="00D10D1A" w:rsidRPr="006E1E30">
        <w:rPr>
          <w:rFonts w:ascii="Times New Roman" w:eastAsia="Times New Roman" w:hAnsi="Times New Roman" w:cs="Times New Roman"/>
        </w:rPr>
        <w:t xml:space="preserve">Акцепт оферты </w:t>
      </w:r>
      <w:r w:rsidR="006936F5" w:rsidRPr="006E1E30">
        <w:rPr>
          <w:rFonts w:ascii="Times New Roman" w:eastAsia="Times New Roman" w:hAnsi="Times New Roman" w:cs="Times New Roman"/>
        </w:rPr>
        <w:t xml:space="preserve">производится </w:t>
      </w:r>
      <w:r w:rsidR="00D10D1A" w:rsidRPr="006E1E30">
        <w:rPr>
          <w:rFonts w:ascii="Times New Roman" w:eastAsia="Times New Roman" w:hAnsi="Times New Roman" w:cs="Times New Roman"/>
        </w:rPr>
        <w:t xml:space="preserve">любым из нижеследующих способов: </w:t>
      </w:r>
    </w:p>
    <w:p w:rsidR="00D10D1A" w:rsidRPr="006E1E30" w:rsidRDefault="00D10D1A" w:rsidP="00FF74C8">
      <w:pPr>
        <w:pBdr>
          <w:top w:val="nil"/>
          <w:left w:val="nil"/>
          <w:bottom w:val="nil"/>
          <w:right w:val="nil"/>
          <w:between w:val="nil"/>
        </w:pBd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допуск к адресу оказания услуг техники (автотранспорта) Исполнителя;</w:t>
      </w:r>
    </w:p>
    <w:p w:rsidR="00D10D1A" w:rsidRPr="006E1E30" w:rsidRDefault="00D10D1A" w:rsidP="00FF74C8">
      <w:pPr>
        <w:pBdr>
          <w:top w:val="nil"/>
          <w:left w:val="nil"/>
          <w:bottom w:val="nil"/>
          <w:right w:val="nil"/>
          <w:between w:val="nil"/>
        </w:pBd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подписание Заказчиком (его сотрудниками/представителями) путевых листов;</w:t>
      </w:r>
    </w:p>
    <w:p w:rsidR="00D10D1A" w:rsidRPr="006E1E30" w:rsidRDefault="00D10D1A" w:rsidP="00FF74C8">
      <w:pPr>
        <w:pBdr>
          <w:top w:val="nil"/>
          <w:left w:val="nil"/>
          <w:bottom w:val="nil"/>
          <w:right w:val="nil"/>
          <w:between w:val="nil"/>
        </w:pBd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внесение оплаты (частичной оплаты) от Заказчика в адрес Исполнителя.</w:t>
      </w:r>
    </w:p>
    <w:p w:rsidR="006936F5" w:rsidRPr="006E1E30" w:rsidRDefault="006936F5" w:rsidP="00FF74C8">
      <w:pPr>
        <w:pBdr>
          <w:top w:val="nil"/>
          <w:left w:val="nil"/>
          <w:bottom w:val="nil"/>
          <w:right w:val="nil"/>
          <w:between w:val="nil"/>
        </w:pBd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Датой акцепта считается дата</w:t>
      </w:r>
      <w:r w:rsidR="00D10D1A" w:rsidRPr="006E1E30">
        <w:rPr>
          <w:rFonts w:ascii="Times New Roman" w:eastAsia="Times New Roman" w:hAnsi="Times New Roman" w:cs="Times New Roman"/>
        </w:rPr>
        <w:t xml:space="preserve"> совершения соответствующего действия</w:t>
      </w:r>
      <w:r w:rsidRPr="006E1E30">
        <w:rPr>
          <w:rFonts w:ascii="Times New Roman" w:eastAsia="Times New Roman" w:hAnsi="Times New Roman" w:cs="Times New Roman"/>
        </w:rPr>
        <w:t>. Совершение акцепта подтверждает, что Заказчик ознакомлен с Договором и полностью согласен с его условиями.</w:t>
      </w:r>
    </w:p>
    <w:p w:rsidR="00396670" w:rsidRPr="006E1E30" w:rsidRDefault="00146F66" w:rsidP="0090497C">
      <w:pPr>
        <w:pStyle w:val="aff3"/>
        <w:pBdr>
          <w:top w:val="nil"/>
          <w:left w:val="nil"/>
          <w:bottom w:val="nil"/>
          <w:right w:val="nil"/>
          <w:between w:val="nil"/>
        </w:pBdr>
        <w:spacing w:line="240" w:lineRule="auto"/>
        <w:ind w:left="567" w:firstLine="567"/>
        <w:jc w:val="both"/>
        <w:rPr>
          <w:rFonts w:ascii="Times New Roman" w:eastAsia="Times New Roman" w:hAnsi="Times New Roman" w:cs="Times New Roman"/>
        </w:rPr>
      </w:pPr>
      <w:r w:rsidRPr="006E1E30">
        <w:rPr>
          <w:rFonts w:ascii="Times New Roman" w:eastAsia="Times New Roman" w:hAnsi="Times New Roman" w:cs="Times New Roman"/>
        </w:rPr>
        <w:tab/>
      </w:r>
    </w:p>
    <w:p w:rsidR="00396670" w:rsidRPr="006E1E30" w:rsidRDefault="00146F66" w:rsidP="0090497C">
      <w:pPr>
        <w:numPr>
          <w:ilvl w:val="0"/>
          <w:numId w:val="7"/>
        </w:numPr>
        <w:spacing w:line="240" w:lineRule="auto"/>
        <w:ind w:left="0" w:firstLine="567"/>
        <w:jc w:val="center"/>
        <w:rPr>
          <w:rFonts w:ascii="Times New Roman" w:eastAsia="Times New Roman" w:hAnsi="Times New Roman" w:cs="Times New Roman"/>
        </w:rPr>
      </w:pPr>
      <w:r w:rsidRPr="006E1E30">
        <w:rPr>
          <w:rFonts w:ascii="Times New Roman" w:eastAsia="Times New Roman" w:hAnsi="Times New Roman" w:cs="Times New Roman"/>
        </w:rPr>
        <w:t>ПРЕДМЕТ ДОГОВОРА</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Исполнитель принимает на себя обязательство в рамках настоящего Договора оказывать услуги по предоставлению на объекты Заказчика техники </w:t>
      </w:r>
      <w:r w:rsidR="00F277E4" w:rsidRPr="006E1E30">
        <w:rPr>
          <w:rFonts w:ascii="Times New Roman" w:eastAsia="Times New Roman" w:hAnsi="Times New Roman" w:cs="Times New Roman"/>
        </w:rPr>
        <w:t xml:space="preserve">с экипажем </w:t>
      </w:r>
      <w:r w:rsidRPr="006E1E30">
        <w:rPr>
          <w:rFonts w:ascii="Times New Roman" w:eastAsia="Times New Roman" w:hAnsi="Times New Roman" w:cs="Times New Roman"/>
        </w:rPr>
        <w:t xml:space="preserve">(автотранспорта), а Заказчик обязуется принять результат оказанных услуг и оплатить его. </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Предусмотренные настоящим Договором услуги оказываются Исполнителем при условии получения от Заказчика Заявки в устной или письменной форме, при этом риск некорректности данных, сообщенных Заказчиком несет Заказчик, если не докажет вину Исполнителя. </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Заявка предоставляется Заказчиком посредством телефонной связи, в письменном виде по электронной почте, через систему электронного документооборота, посредством </w:t>
      </w:r>
      <w:proofErr w:type="spellStart"/>
      <w:r w:rsidRPr="006E1E30">
        <w:rPr>
          <w:rFonts w:ascii="Times New Roman" w:eastAsia="Times New Roman" w:hAnsi="Times New Roman" w:cs="Times New Roman"/>
        </w:rPr>
        <w:t>мессенджера</w:t>
      </w:r>
      <w:proofErr w:type="spellEnd"/>
      <w:r w:rsidRPr="006E1E30">
        <w:rPr>
          <w:rFonts w:ascii="Times New Roman" w:eastAsia="Times New Roman" w:hAnsi="Times New Roman" w:cs="Times New Roman"/>
        </w:rPr>
        <w:t xml:space="preserve"> </w:t>
      </w:r>
      <w:proofErr w:type="spellStart"/>
      <w:r w:rsidRPr="006E1E30">
        <w:rPr>
          <w:rFonts w:ascii="Times New Roman" w:eastAsia="Times New Roman" w:hAnsi="Times New Roman" w:cs="Times New Roman"/>
        </w:rPr>
        <w:t>Whatsapp</w:t>
      </w:r>
      <w:proofErr w:type="spellEnd"/>
      <w:r w:rsidRPr="006E1E30">
        <w:rPr>
          <w:rFonts w:ascii="Times New Roman" w:eastAsia="Times New Roman" w:hAnsi="Times New Roman" w:cs="Times New Roman"/>
        </w:rPr>
        <w:t>. Принятые к исполнению заявки являются неотъемлемой частью настоящего Договора и имеют юридическую силу для обеих Сторон.</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Заявка должна быть подана Заказчиком не менее чем за 24 часа до начала оказания услуг.  Стороны утвердили следующий минимальный объем выполнения услуг по договору: </w:t>
      </w:r>
    </w:p>
    <w:p w:rsidR="00396670" w:rsidRPr="006E1E30" w:rsidRDefault="00146F66" w:rsidP="009B29B8">
      <w:pPr>
        <w:numPr>
          <w:ilvl w:val="0"/>
          <w:numId w:val="5"/>
        </w:numPr>
        <w:pBdr>
          <w:top w:val="nil"/>
          <w:left w:val="nil"/>
          <w:bottom w:val="nil"/>
          <w:right w:val="nil"/>
          <w:between w:val="nil"/>
        </w:pBdr>
        <w:tabs>
          <w:tab w:val="left" w:pos="851"/>
          <w:tab w:val="left" w:pos="993"/>
        </w:tabs>
        <w:spacing w:line="240" w:lineRule="auto"/>
        <w:ind w:hanging="294"/>
        <w:jc w:val="both"/>
        <w:rPr>
          <w:rFonts w:ascii="Times New Roman" w:eastAsia="Times New Roman" w:hAnsi="Times New Roman" w:cs="Times New Roman"/>
        </w:rPr>
      </w:pPr>
      <w:r w:rsidRPr="006E1E30">
        <w:rPr>
          <w:rFonts w:ascii="Times New Roman" w:eastAsia="Times New Roman" w:hAnsi="Times New Roman" w:cs="Times New Roman"/>
        </w:rPr>
        <w:t>В случае</w:t>
      </w:r>
      <w:proofErr w:type="gramStart"/>
      <w:r w:rsidRPr="006E1E30">
        <w:rPr>
          <w:rFonts w:ascii="Times New Roman" w:eastAsia="Times New Roman" w:hAnsi="Times New Roman" w:cs="Times New Roman"/>
        </w:rPr>
        <w:t>,</w:t>
      </w:r>
      <w:proofErr w:type="gramEnd"/>
      <w:r w:rsidRPr="006E1E30">
        <w:rPr>
          <w:rFonts w:ascii="Times New Roman" w:eastAsia="Times New Roman" w:hAnsi="Times New Roman" w:cs="Times New Roman"/>
        </w:rPr>
        <w:t xml:space="preserve"> если начало оказания услуг приходится на время до 18.00 ч. в рабочие дни, миним</w:t>
      </w:r>
      <w:bookmarkStart w:id="0" w:name="_GoBack"/>
      <w:bookmarkEnd w:id="0"/>
      <w:r w:rsidRPr="006E1E30">
        <w:rPr>
          <w:rFonts w:ascii="Times New Roman" w:eastAsia="Times New Roman" w:hAnsi="Times New Roman" w:cs="Times New Roman"/>
        </w:rPr>
        <w:t xml:space="preserve">альный объем заказа составляет 1 (одну) </w:t>
      </w:r>
      <w:proofErr w:type="spellStart"/>
      <w:r w:rsidRPr="006E1E30">
        <w:rPr>
          <w:rFonts w:ascii="Times New Roman" w:eastAsia="Times New Roman" w:hAnsi="Times New Roman" w:cs="Times New Roman"/>
        </w:rPr>
        <w:t>машино</w:t>
      </w:r>
      <w:proofErr w:type="spellEnd"/>
      <w:r w:rsidRPr="006E1E30">
        <w:rPr>
          <w:rFonts w:ascii="Times New Roman" w:eastAsia="Times New Roman" w:hAnsi="Times New Roman" w:cs="Times New Roman"/>
        </w:rPr>
        <w:t xml:space="preserve">-смену. </w:t>
      </w:r>
    </w:p>
    <w:p w:rsidR="00396670" w:rsidRPr="006E1E30" w:rsidRDefault="00146F66" w:rsidP="009B29B8">
      <w:pPr>
        <w:numPr>
          <w:ilvl w:val="0"/>
          <w:numId w:val="5"/>
        </w:numPr>
        <w:pBdr>
          <w:top w:val="nil"/>
          <w:left w:val="nil"/>
          <w:bottom w:val="nil"/>
          <w:right w:val="nil"/>
          <w:between w:val="nil"/>
        </w:pBdr>
        <w:tabs>
          <w:tab w:val="left" w:pos="851"/>
          <w:tab w:val="left" w:pos="993"/>
        </w:tabs>
        <w:spacing w:line="240" w:lineRule="auto"/>
        <w:ind w:hanging="294"/>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оказания услуг в рабочие дни после 18.00 ч., а также в выходные и праздничные дни, техника (автотранспорт) может быть предоставлена на минимальный заказ в соответствии с </w:t>
      </w:r>
      <w:r w:rsidR="00745B96" w:rsidRPr="006E1E30">
        <w:rPr>
          <w:rFonts w:ascii="Times New Roman" w:eastAsia="Times New Roman" w:hAnsi="Times New Roman" w:cs="Times New Roman"/>
        </w:rPr>
        <w:t xml:space="preserve">тарифами на сайте </w:t>
      </w:r>
      <w:hyperlink r:id="rId12" w:history="1">
        <w:r w:rsidR="005C68A7" w:rsidRPr="006E1E30">
          <w:rPr>
            <w:rStyle w:val="afd"/>
            <w:rFonts w:ascii="Times New Roman" w:hAnsi="Times New Roman" w:cs="Times New Roman"/>
          </w:rPr>
          <w:t>https://dana96.ru/company/requisites/</w:t>
        </w:r>
      </w:hyperlink>
      <w:r w:rsidR="00745B96" w:rsidRPr="006E1E30">
        <w:rPr>
          <w:rFonts w:ascii="Times New Roman" w:hAnsi="Times New Roman" w:cs="Times New Roman"/>
        </w:rPr>
        <w:t>.</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proofErr w:type="gramStart"/>
      <w:r w:rsidRPr="006E1E30">
        <w:rPr>
          <w:rFonts w:ascii="Times New Roman" w:eastAsia="Times New Roman" w:hAnsi="Times New Roman" w:cs="Times New Roman"/>
        </w:rPr>
        <w:t>Изменения в Заявку на оказание услуг, касающиеся изменения времени подачи техники в течение дня и адреса подачи техники, принимаются в той же форме, в которой была направлена заявка, в срок до 18:00 (по времени UTC+2) предшествующего дня (с учетом положений п. 1.2.</w:t>
      </w:r>
      <w:proofErr w:type="gramEnd"/>
      <w:r w:rsidRPr="006E1E30">
        <w:rPr>
          <w:rFonts w:ascii="Times New Roman" w:eastAsia="Times New Roman" w:hAnsi="Times New Roman" w:cs="Times New Roman"/>
        </w:rPr>
        <w:t xml:space="preserve"> </w:t>
      </w:r>
      <w:proofErr w:type="gramStart"/>
      <w:r w:rsidRPr="006E1E30">
        <w:rPr>
          <w:rFonts w:ascii="Times New Roman" w:eastAsia="Times New Roman" w:hAnsi="Times New Roman" w:cs="Times New Roman"/>
        </w:rPr>
        <w:t>Договора) с получением от Исполнителя подтверждения о принятых изменениях и их согласовании.</w:t>
      </w:r>
      <w:proofErr w:type="gramEnd"/>
      <w:r w:rsidRPr="006E1E30">
        <w:rPr>
          <w:rFonts w:ascii="Times New Roman" w:eastAsia="Times New Roman" w:hAnsi="Times New Roman" w:cs="Times New Roman"/>
        </w:rPr>
        <w:t xml:space="preserve"> Если от Исполнителя не поступило согласование направленных изменений по Заявке, изменения считаются не принятыми, а Заявка считается действующей в первоначальной редакции. При несвоевременном оповещении об изменениях в Заявке, Заказчик обязан оплатить каждый час простоя техники (</w:t>
      </w:r>
      <w:r w:rsidR="000301D9" w:rsidRPr="006E1E30">
        <w:rPr>
          <w:rFonts w:ascii="Times New Roman" w:eastAsia="Times New Roman" w:hAnsi="Times New Roman" w:cs="Times New Roman"/>
        </w:rPr>
        <w:t xml:space="preserve">автотранспорта) согласно тарифу на сайте </w:t>
      </w:r>
      <w:hyperlink r:id="rId13" w:history="1">
        <w:r w:rsidR="005C68A7" w:rsidRPr="006E1E30">
          <w:rPr>
            <w:rStyle w:val="afd"/>
            <w:rFonts w:ascii="Times New Roman" w:hAnsi="Times New Roman" w:cs="Times New Roman"/>
          </w:rPr>
          <w:t>https://dana96.ru/company/requisites/</w:t>
        </w:r>
      </w:hyperlink>
      <w:r w:rsidRPr="006E1E30">
        <w:rPr>
          <w:rFonts w:ascii="Times New Roman" w:eastAsia="Times New Roman" w:hAnsi="Times New Roman" w:cs="Times New Roman"/>
        </w:rPr>
        <w:t>.</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Техника (автотранспорт) предоставляется в исправном состоянии, заправленная ГСМ, с обслуживающим персоналом для оказания услуг на объекте, указанном Заказчиком, если иное не оговорено в настоящем Договоре либо дополнительном соглашении к Договору.</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lastRenderedPageBreak/>
        <w:t xml:space="preserve">Предоставляемая техника (автотранспорт) должна соответствовать техническому состоянию, обеспечивающему ее безопасную эксплуатацию. </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Предоставляемые Заказчику услуги по управлению и технической эксплуатации техники (автотранспорта) должны обеспечивать его нормальную и безопасную эксплуатацию в соответствии с целями оказания услуги.</w:t>
      </w:r>
    </w:p>
    <w:p w:rsidR="00F277E4" w:rsidRPr="006E1E30" w:rsidRDefault="00F277E4"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Оказание услуг осуществляется Исполнителем на основании заданий, указаний и организационно-технологической документации Заказчика. Заказчик определяет способ, место, условия и технологию выполнения работ с использованием техники. Исполнитель и его персонал действуют в рамках поставленной Заказчиком задачи и указаний ответственных лиц Заказчика и не осуществляют самостоятельного выбора способа выполнения работ.</w:t>
      </w:r>
    </w:p>
    <w:p w:rsidR="00396670" w:rsidRPr="006E1E30" w:rsidRDefault="00146F66" w:rsidP="00FF74C8">
      <w:pPr>
        <w:numPr>
          <w:ilvl w:val="1"/>
          <w:numId w:val="7"/>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рамках исполнения Договора Исполнитель имеет право привлекать технику (автотранспорт) третьих лиц</w:t>
      </w:r>
      <w:r w:rsidR="00F277E4" w:rsidRPr="006E1E30">
        <w:rPr>
          <w:rFonts w:ascii="Times New Roman" w:eastAsia="Times New Roman" w:hAnsi="Times New Roman" w:cs="Times New Roman"/>
        </w:rPr>
        <w:t xml:space="preserve"> без уведомления </w:t>
      </w:r>
      <w:r w:rsidR="003D5B46" w:rsidRPr="006E1E30">
        <w:rPr>
          <w:rFonts w:ascii="Times New Roman" w:eastAsia="Times New Roman" w:hAnsi="Times New Roman" w:cs="Times New Roman"/>
        </w:rPr>
        <w:t>Заказчика</w:t>
      </w:r>
      <w:r w:rsidRPr="006E1E30">
        <w:rPr>
          <w:rFonts w:ascii="Times New Roman" w:eastAsia="Times New Roman" w:hAnsi="Times New Roman" w:cs="Times New Roman"/>
        </w:rPr>
        <w:t>.</w:t>
      </w:r>
    </w:p>
    <w:p w:rsidR="001E744C" w:rsidRPr="006E1E30" w:rsidRDefault="001E744C" w:rsidP="0090497C">
      <w:pPr>
        <w:spacing w:line="240" w:lineRule="auto"/>
        <w:ind w:firstLine="567"/>
        <w:jc w:val="both"/>
        <w:rPr>
          <w:rFonts w:ascii="Times New Roman" w:eastAsia="Times New Roman" w:hAnsi="Times New Roman" w:cs="Times New Roman"/>
        </w:rPr>
      </w:pPr>
    </w:p>
    <w:p w:rsidR="00396670" w:rsidRPr="006E1E30" w:rsidRDefault="00146F66" w:rsidP="0090497C">
      <w:pPr>
        <w:numPr>
          <w:ilvl w:val="0"/>
          <w:numId w:val="3"/>
        </w:numPr>
        <w:tabs>
          <w:tab w:val="left" w:pos="851"/>
          <w:tab w:val="left" w:pos="1134"/>
        </w:tabs>
        <w:spacing w:line="240" w:lineRule="auto"/>
        <w:ind w:firstLine="567"/>
        <w:jc w:val="center"/>
        <w:rPr>
          <w:rFonts w:ascii="Times New Roman" w:eastAsia="Times New Roman" w:hAnsi="Times New Roman" w:cs="Times New Roman"/>
        </w:rPr>
      </w:pPr>
      <w:r w:rsidRPr="006E1E30">
        <w:rPr>
          <w:rFonts w:ascii="Times New Roman" w:eastAsia="Times New Roman" w:hAnsi="Times New Roman" w:cs="Times New Roman"/>
        </w:rPr>
        <w:t>ОБЯЗАННОСТИ ИСПОЛНИТЕЛЯ</w:t>
      </w:r>
    </w:p>
    <w:p w:rsidR="00396670" w:rsidRPr="006E1E30" w:rsidRDefault="00146F66" w:rsidP="00FF74C8">
      <w:pPr>
        <w:numPr>
          <w:ilvl w:val="1"/>
          <w:numId w:val="3"/>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согласованные сроки предоставлять Заказчику технику (автотранспорт) в технически исправном состоянии, обеспечивающем ее безопасную эксплуатацию.</w:t>
      </w:r>
    </w:p>
    <w:p w:rsidR="00396670" w:rsidRPr="006E1E30" w:rsidRDefault="00146F66" w:rsidP="00FF74C8">
      <w:pPr>
        <w:numPr>
          <w:ilvl w:val="1"/>
          <w:numId w:val="3"/>
        </w:numPr>
        <w:pBdr>
          <w:top w:val="nil"/>
          <w:left w:val="nil"/>
          <w:bottom w:val="nil"/>
          <w:right w:val="nil"/>
          <w:between w:val="nil"/>
        </w:pBd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При поступлении от Заказчика сведений о неисправности техники (автотранспорта) в течение 24 часов производить ее ремонт или замену </w:t>
      </w:r>
      <w:proofErr w:type="gramStart"/>
      <w:r w:rsidRPr="006E1E30">
        <w:rPr>
          <w:rFonts w:ascii="Times New Roman" w:eastAsia="Times New Roman" w:hAnsi="Times New Roman" w:cs="Times New Roman"/>
        </w:rPr>
        <w:t>на</w:t>
      </w:r>
      <w:proofErr w:type="gramEnd"/>
      <w:r w:rsidRPr="006E1E30">
        <w:rPr>
          <w:rFonts w:ascii="Times New Roman" w:eastAsia="Times New Roman" w:hAnsi="Times New Roman" w:cs="Times New Roman"/>
        </w:rPr>
        <w:t xml:space="preserve"> исправную.</w:t>
      </w:r>
    </w:p>
    <w:p w:rsidR="00396670" w:rsidRPr="006E1E30" w:rsidRDefault="00146F66" w:rsidP="00FF74C8">
      <w:pPr>
        <w:numPr>
          <w:ilvl w:val="1"/>
          <w:numId w:val="3"/>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Исполнитель обязуется предоставить для управления и технической эксплуатации техники (автотранспорта) квалифицированный персонал, который имеет документы, разрешающие осуществлять управление данной техникой (автотранспортом).</w:t>
      </w:r>
    </w:p>
    <w:p w:rsidR="00396670" w:rsidRPr="006E1E30" w:rsidRDefault="00146F66" w:rsidP="00FF74C8">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Персонал, осуществляющий управление и техническую эксплуатацию техникой (автотранспортом), и его квалификация должны отвечать обязательным для Сторон правилам и условиям настоящего Договора, а если обязательными для Сторон правилами такие требования не установлены, то требованиям обычной практики эксплуатации техники (автотранспорта) данного вида и условиям Договора.</w:t>
      </w:r>
    </w:p>
    <w:p w:rsidR="00F277E4" w:rsidRPr="006E1E30" w:rsidRDefault="00146F66" w:rsidP="00FF74C8">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Персонал, осуществляющий управление и техническую эксплуатацию техники (автотранспорта) подчиняются распоряжениям Исполнителя, относящимся к управлению и технической эксплуатации техники (автотранспорта), </w:t>
      </w:r>
      <w:r w:rsidR="00F277E4" w:rsidRPr="006E1E30">
        <w:rPr>
          <w:rFonts w:ascii="Times New Roman" w:eastAsia="Times New Roman" w:hAnsi="Times New Roman" w:cs="Times New Roman"/>
        </w:rPr>
        <w:t>а также</w:t>
      </w:r>
      <w:r w:rsidRPr="006E1E30">
        <w:rPr>
          <w:rFonts w:ascii="Times New Roman" w:eastAsia="Times New Roman" w:hAnsi="Times New Roman" w:cs="Times New Roman"/>
        </w:rPr>
        <w:t xml:space="preserve"> распоряжениям Заказчика, </w:t>
      </w:r>
      <w:r w:rsidR="00F277E4" w:rsidRPr="006E1E30">
        <w:rPr>
          <w:rFonts w:ascii="Times New Roman" w:eastAsia="Times New Roman" w:hAnsi="Times New Roman" w:cs="Times New Roman"/>
        </w:rPr>
        <w:t>либо назначенных им ответственных лиц, касающимся организации, порядка и условий оказания услуг с использованием техники (автотранспорта).</w:t>
      </w:r>
    </w:p>
    <w:p w:rsidR="00396670" w:rsidRPr="006E1E30" w:rsidRDefault="00146F66" w:rsidP="00FF74C8">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Ежедневно предоставлять Заказчику или ответственному лицу Заказчика оформленные путевые листы для проставления в них отметок о фактически отработанном времени.</w:t>
      </w:r>
    </w:p>
    <w:p w:rsidR="00396670" w:rsidRPr="006E1E30" w:rsidRDefault="00146F66" w:rsidP="00FF74C8">
      <w:pPr>
        <w:numPr>
          <w:ilvl w:val="1"/>
          <w:numId w:val="3"/>
        </w:numPr>
        <w:pBdr>
          <w:top w:val="nil"/>
          <w:left w:val="nil"/>
          <w:bottom w:val="nil"/>
          <w:right w:val="nil"/>
          <w:between w:val="nil"/>
        </w:pBdr>
        <w:tabs>
          <w:tab w:val="left" w:pos="851"/>
          <w:tab w:val="center" w:pos="993"/>
          <w:tab w:val="left" w:pos="2552"/>
          <w:tab w:val="right" w:pos="9355"/>
          <w:tab w:val="center"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Предоставлять Заказчику счета на оплату, прилагая к ним унифицированные формы первичной документации (Утвержденные постановлением Госкомстата России от 28 ноября 1997 года №78), – путевые листы, акты оказанных услуг и т. д. в зависимости от типа техники (автотранспорта).</w:t>
      </w:r>
    </w:p>
    <w:p w:rsidR="00396670" w:rsidRPr="006E1E30" w:rsidRDefault="00146F66" w:rsidP="00FF74C8">
      <w:pPr>
        <w:numPr>
          <w:ilvl w:val="1"/>
          <w:numId w:val="3"/>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Не приступать к оказанию услуг, а начатое оказание услуг приостановить, если имеет место нарушение Заказчиком обязанностей по настоящему Договору, в том числе наличие непогашенной задолженности Заказчика за оказанные услуги. </w:t>
      </w:r>
    </w:p>
    <w:p w:rsidR="00396670" w:rsidRPr="006E1E30" w:rsidRDefault="00146F66" w:rsidP="00FF74C8">
      <w:pPr>
        <w:numPr>
          <w:ilvl w:val="1"/>
          <w:numId w:val="3"/>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Соблюдать установленные на объекте правила по охране труда, пожарной безопасности, трудового распорядка и режима работы Заказчика.</w:t>
      </w:r>
    </w:p>
    <w:p w:rsidR="00396670" w:rsidRPr="006E1E30" w:rsidRDefault="00146F66" w:rsidP="00FF74C8">
      <w:pPr>
        <w:numPr>
          <w:ilvl w:val="1"/>
          <w:numId w:val="3"/>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Выполнять свои обязательства в полном объеме по данному Договору.</w:t>
      </w:r>
    </w:p>
    <w:p w:rsidR="00396670" w:rsidRPr="006E1E30" w:rsidRDefault="00396670" w:rsidP="0090497C">
      <w:pPr>
        <w:tabs>
          <w:tab w:val="left" w:pos="1134"/>
        </w:tabs>
        <w:spacing w:line="240" w:lineRule="auto"/>
        <w:ind w:left="567" w:firstLine="567"/>
        <w:jc w:val="both"/>
        <w:rPr>
          <w:rFonts w:ascii="Times New Roman" w:eastAsia="Times New Roman" w:hAnsi="Times New Roman" w:cs="Times New Roman"/>
        </w:rPr>
      </w:pPr>
    </w:p>
    <w:p w:rsidR="00396670" w:rsidRPr="006E1E30" w:rsidRDefault="00146F66" w:rsidP="0090497C">
      <w:pPr>
        <w:numPr>
          <w:ilvl w:val="0"/>
          <w:numId w:val="8"/>
        </w:numPr>
        <w:tabs>
          <w:tab w:val="left" w:pos="1134"/>
        </w:tabs>
        <w:spacing w:line="240" w:lineRule="auto"/>
        <w:ind w:firstLine="567"/>
        <w:jc w:val="center"/>
        <w:rPr>
          <w:rFonts w:ascii="Times New Roman" w:eastAsia="Times New Roman" w:hAnsi="Times New Roman" w:cs="Times New Roman"/>
        </w:rPr>
      </w:pPr>
      <w:r w:rsidRPr="006E1E30">
        <w:rPr>
          <w:rFonts w:ascii="Times New Roman" w:eastAsia="Times New Roman" w:hAnsi="Times New Roman" w:cs="Times New Roman"/>
        </w:rPr>
        <w:t>ОБЯЗАННОСТИ ЗАКАЗЧИКА</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Обеспечить доступ представителям Исполнителя к объектам оказания услуг, указанным в Заявке.</w:t>
      </w:r>
    </w:p>
    <w:p w:rsidR="008C632B" w:rsidRPr="006E1E30" w:rsidRDefault="008C632B"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5D08BD" w:rsidRPr="006E1E30">
        <w:rPr>
          <w:rFonts w:ascii="Times New Roman" w:eastAsia="Times New Roman" w:hAnsi="Times New Roman" w:cs="Times New Roman"/>
        </w:rPr>
        <w:t>Использовать технику (автотранспорт) в строгом соответствии с её назначением и техническими характеристиками</w:t>
      </w:r>
      <w:r w:rsidR="005D08BD" w:rsidRPr="006E1E30">
        <w:rPr>
          <w:rFonts w:ascii="Times New Roman" w:hAnsi="Times New Roman" w:cs="Times New Roman"/>
          <w:color w:val="000000" w:themeColor="text1"/>
          <w:shd w:val="clear" w:color="auto" w:fill="FFFFFF"/>
        </w:rPr>
        <w:t xml:space="preserve">. Соблюдать правила безопасности опасных производственных объектов при эксплуатации подъемных сооружений, утвержденные </w:t>
      </w:r>
      <w:proofErr w:type="spellStart"/>
      <w:r w:rsidR="005D08BD" w:rsidRPr="006E1E30">
        <w:rPr>
          <w:rFonts w:ascii="Times New Roman" w:hAnsi="Times New Roman" w:cs="Times New Roman"/>
          <w:color w:val="000000" w:themeColor="text1"/>
          <w:shd w:val="clear" w:color="auto" w:fill="FFFFFF"/>
        </w:rPr>
        <w:t>Ростехнадзором</w:t>
      </w:r>
      <w:proofErr w:type="spellEnd"/>
      <w:r w:rsidR="005D08BD" w:rsidRPr="006E1E30">
        <w:rPr>
          <w:rFonts w:ascii="Times New Roman" w:hAnsi="Times New Roman" w:cs="Times New Roman"/>
          <w:color w:val="000000" w:themeColor="text1"/>
          <w:shd w:val="clear" w:color="auto" w:fill="FFFFFF"/>
        </w:rPr>
        <w:t xml:space="preserve">. </w:t>
      </w:r>
      <w:r w:rsidR="005D08BD" w:rsidRPr="006E1E30">
        <w:rPr>
          <w:rFonts w:ascii="Times New Roman" w:eastAsia="Times New Roman" w:hAnsi="Times New Roman" w:cs="Times New Roman"/>
          <w:color w:val="000000" w:themeColor="text1"/>
          <w:lang w:eastAsia="ru-RU"/>
        </w:rPr>
        <w:t xml:space="preserve"> </w:t>
      </w:r>
      <w:r w:rsidR="005D08BD" w:rsidRPr="006E1E30">
        <w:rPr>
          <w:rFonts w:ascii="Times New Roman" w:hAnsi="Times New Roman" w:cs="Times New Roman"/>
          <w:color w:val="000000" w:themeColor="text1"/>
          <w:shd w:val="clear" w:color="auto" w:fill="FFFFFF"/>
        </w:rPr>
        <w:t>Обеспечивать безопасные условия на месте оказания услуг (дороги, рабочая площадка, ЛЭП и другие препятствия).</w:t>
      </w:r>
      <w:r w:rsidR="005D08BD" w:rsidRPr="006E1E30">
        <w:rPr>
          <w:rFonts w:ascii="Times New Roman" w:eastAsia="Times New Roman" w:hAnsi="Times New Roman" w:cs="Times New Roman"/>
          <w:color w:val="000000" w:themeColor="text1"/>
          <w:lang w:eastAsia="ru-RU"/>
        </w:rPr>
        <w:t xml:space="preserve"> Допускать к технике (автотранспорту) только квалифицированный персонал Заказчика, имеющий соответствующие разрешения и допуски на производимые работы (стропальщики, монтажники, рабочие люльки и т. п.). Заказчик отвечает за последствия нарушений требований безопасности, допущенных его персоналом. При этом Заказчик определяет место, способ и условия выполнения работ с использованием техники (автотранспорта), а также осуществляет руководство такими работами на объекте.</w:t>
      </w:r>
    </w:p>
    <w:p w:rsidR="00396670" w:rsidRPr="006E1E30" w:rsidRDefault="005D08BD"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color w:val="000000" w:themeColor="text1"/>
          <w:lang w:eastAsia="ru-RU"/>
        </w:rPr>
        <w:t xml:space="preserve">Заказчик самостоятельно разрабатывает проект организации работ (далее ПОР), проект производства работ (далее ППР), технологические карт (далее ТК) и другую организационно </w:t>
      </w:r>
      <w:r w:rsidRPr="006E1E30">
        <w:rPr>
          <w:rFonts w:ascii="Times New Roman" w:eastAsia="Times New Roman" w:hAnsi="Times New Roman" w:cs="Times New Roman"/>
          <w:color w:val="000000" w:themeColor="text1"/>
          <w:lang w:eastAsia="ru-RU"/>
        </w:rPr>
        <w:lastRenderedPageBreak/>
        <w:t>технологическую документацию, в случае, если это предусмотрено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(Далее ФНП)</w:t>
      </w:r>
      <w:r w:rsidR="00B317B0" w:rsidRPr="006E1E30">
        <w:rPr>
          <w:rFonts w:ascii="Times New Roman" w:eastAsia="Times New Roman" w:hAnsi="Times New Roman" w:cs="Times New Roman"/>
        </w:rPr>
        <w:t>.</w:t>
      </w:r>
    </w:p>
    <w:p w:rsidR="005D08BD" w:rsidRPr="006E1E30" w:rsidRDefault="005D08BD" w:rsidP="00FF74C8">
      <w:pPr>
        <w:numPr>
          <w:ilvl w:val="1"/>
          <w:numId w:val="8"/>
        </w:numPr>
        <w:tabs>
          <w:tab w:val="left" w:pos="993"/>
          <w:tab w:val="left" w:pos="1134"/>
        </w:tabs>
        <w:spacing w:line="240" w:lineRule="auto"/>
        <w:ind w:left="0" w:firstLine="426"/>
        <w:jc w:val="both"/>
        <w:rPr>
          <w:rFonts w:ascii="Times New Roman" w:eastAsia="Times New Roman" w:hAnsi="Times New Roman" w:cs="Times New Roman"/>
          <w:color w:val="000000" w:themeColor="text1"/>
          <w:lang w:eastAsia="ru-RU"/>
        </w:rPr>
      </w:pPr>
      <w:r w:rsidRPr="006E1E30">
        <w:rPr>
          <w:rFonts w:ascii="Times New Roman" w:eastAsia="Times New Roman" w:hAnsi="Times New Roman" w:cs="Times New Roman"/>
          <w:color w:val="000000" w:themeColor="text1"/>
          <w:lang w:eastAsia="ru-RU"/>
        </w:rPr>
        <w:t>Заказчик должен иметь необходимый пакет разрешительной документации для проведения работ согласно ППР, иметь разрешения государственных, областных и муниципальных органов на производство работ. </w:t>
      </w:r>
    </w:p>
    <w:p w:rsidR="00396670" w:rsidRPr="006E1E30" w:rsidRDefault="005D08BD" w:rsidP="00FF74C8">
      <w:pPr>
        <w:tabs>
          <w:tab w:val="left" w:pos="851"/>
          <w:tab w:val="left" w:pos="993"/>
        </w:tabs>
        <w:spacing w:line="240" w:lineRule="auto"/>
        <w:ind w:left="567" w:firstLine="426"/>
        <w:jc w:val="both"/>
        <w:rPr>
          <w:rFonts w:ascii="Times New Roman" w:eastAsia="Times New Roman" w:hAnsi="Times New Roman" w:cs="Times New Roman"/>
        </w:rPr>
      </w:pPr>
      <w:r w:rsidRPr="006E1E30">
        <w:rPr>
          <w:rFonts w:ascii="Times New Roman" w:eastAsia="Times New Roman" w:hAnsi="Times New Roman" w:cs="Times New Roman"/>
          <w:color w:val="000000" w:themeColor="text1"/>
          <w:lang w:eastAsia="ru-RU"/>
        </w:rPr>
        <w:t xml:space="preserve">Обеспечить </w:t>
      </w:r>
      <w:proofErr w:type="gramStart"/>
      <w:r w:rsidRPr="006E1E30">
        <w:rPr>
          <w:rFonts w:ascii="Times New Roman" w:eastAsia="Times New Roman" w:hAnsi="Times New Roman" w:cs="Times New Roman"/>
          <w:color w:val="000000" w:themeColor="text1"/>
          <w:lang w:eastAsia="ru-RU"/>
        </w:rPr>
        <w:t>согласно ПОР</w:t>
      </w:r>
      <w:proofErr w:type="gramEnd"/>
      <w:r w:rsidRPr="006E1E30">
        <w:rPr>
          <w:rFonts w:ascii="Times New Roman" w:eastAsia="Times New Roman" w:hAnsi="Times New Roman" w:cs="Times New Roman"/>
          <w:color w:val="000000" w:themeColor="text1"/>
          <w:lang w:eastAsia="ru-RU"/>
        </w:rPr>
        <w:t>, ППР, ТК и СНиПа следующее</w:t>
      </w:r>
      <w:r w:rsidR="00146F66" w:rsidRPr="006E1E30">
        <w:rPr>
          <w:rFonts w:ascii="Times New Roman" w:eastAsia="Times New Roman" w:hAnsi="Times New Roman" w:cs="Times New Roman"/>
        </w:rPr>
        <w:t>:</w:t>
      </w:r>
    </w:p>
    <w:p w:rsidR="00396670" w:rsidRPr="006E1E30" w:rsidRDefault="00146F66" w:rsidP="00FF74C8">
      <w:pPr>
        <w:numPr>
          <w:ilvl w:val="2"/>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Подъездные пути, проезды и площадки для эксплуатации техники (автотранспорта) на строительных объектах (ширина и высота проезда, радиусы закругления дорог и качество дорожного покрытия, мойка колес) с учетом конструктивных особенностей техники (автотранспорта).</w:t>
      </w:r>
    </w:p>
    <w:p w:rsidR="00396670" w:rsidRPr="006E1E30" w:rsidRDefault="00146F66" w:rsidP="00FF74C8">
      <w:pPr>
        <w:numPr>
          <w:ilvl w:val="2"/>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Принять меры по исключению выноса загрязнений на улицы города со строительных площадок колесами техники (автотранспорта).</w:t>
      </w:r>
    </w:p>
    <w:p w:rsidR="00396670" w:rsidRPr="006E1E30" w:rsidRDefault="007024ED" w:rsidP="00FF74C8">
      <w:pPr>
        <w:numPr>
          <w:ilvl w:val="2"/>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w:t>
      </w:r>
      <w:r w:rsidR="00146F66" w:rsidRPr="006E1E30">
        <w:rPr>
          <w:rFonts w:ascii="Times New Roman" w:eastAsia="Times New Roman" w:hAnsi="Times New Roman" w:cs="Times New Roman"/>
        </w:rPr>
        <w:t>оответствие устанавливаемых подъёмных сооружений (далее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rsidR="00396670" w:rsidRPr="006E1E30" w:rsidRDefault="00146F66" w:rsidP="00FF74C8">
      <w:pPr>
        <w:numPr>
          <w:ilvl w:val="2"/>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Безопасное расстояние от сетей и воздушных линий электропередачи,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согласно требованиям ФНП.</w:t>
      </w:r>
    </w:p>
    <w:p w:rsidR="00396670" w:rsidRPr="006E1E30" w:rsidRDefault="00146F66" w:rsidP="00FF74C8">
      <w:pPr>
        <w:numPr>
          <w:ilvl w:val="2"/>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Соответствие условий установки и работы ПС вблизи откосов котлованов согласно требованиям ФНП.</w:t>
      </w:r>
    </w:p>
    <w:p w:rsidR="00396670" w:rsidRPr="006E1E30" w:rsidRDefault="00146F66" w:rsidP="00FF74C8">
      <w:pPr>
        <w:numPr>
          <w:ilvl w:val="2"/>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Соответствие условий безопасной работы нескольких ПС и другого оборудования (механизмов), одновременно находящихся на строительной площадке.</w:t>
      </w:r>
    </w:p>
    <w:p w:rsidR="00396670" w:rsidRPr="006E1E30" w:rsidRDefault="007024ED" w:rsidP="00FF74C8">
      <w:pPr>
        <w:numPr>
          <w:ilvl w:val="2"/>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Р</w:t>
      </w:r>
      <w:r w:rsidR="00146F66" w:rsidRPr="006E1E30">
        <w:rPr>
          <w:rFonts w:ascii="Times New Roman" w:eastAsia="Times New Roman" w:hAnsi="Times New Roman" w:cs="Times New Roman"/>
        </w:rPr>
        <w:t>асположение мест площадок складирования грузов.</w:t>
      </w:r>
    </w:p>
    <w:p w:rsidR="00396670" w:rsidRPr="006E1E30" w:rsidRDefault="007024ED" w:rsidP="00FF74C8">
      <w:pPr>
        <w:numPr>
          <w:ilvl w:val="2"/>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М</w:t>
      </w:r>
      <w:r w:rsidR="00B317B0" w:rsidRPr="006E1E30">
        <w:rPr>
          <w:rFonts w:ascii="Times New Roman" w:eastAsia="Times New Roman" w:hAnsi="Times New Roman" w:cs="Times New Roman"/>
        </w:rPr>
        <w:t>ероприяти</w:t>
      </w:r>
      <w:r w:rsidRPr="006E1E30">
        <w:rPr>
          <w:rFonts w:ascii="Times New Roman" w:eastAsia="Times New Roman" w:hAnsi="Times New Roman" w:cs="Times New Roman"/>
        </w:rPr>
        <w:t>я</w:t>
      </w:r>
      <w:r w:rsidR="00B317B0" w:rsidRPr="006E1E30">
        <w:rPr>
          <w:rFonts w:ascii="Times New Roman" w:eastAsia="Times New Roman" w:hAnsi="Times New Roman" w:cs="Times New Roman"/>
        </w:rPr>
        <w:t xml:space="preserve"> по безопасному производству работ </w:t>
      </w:r>
      <w:r w:rsidRPr="006E1E30">
        <w:rPr>
          <w:rFonts w:ascii="Times New Roman" w:eastAsia="Times New Roman" w:hAnsi="Times New Roman" w:cs="Times New Roman"/>
        </w:rPr>
        <w:t xml:space="preserve">в соответствии с ППР или  ТК, </w:t>
      </w:r>
      <w:r w:rsidR="00B317B0" w:rsidRPr="006E1E30">
        <w:rPr>
          <w:rFonts w:ascii="Times New Roman" w:eastAsia="Times New Roman" w:hAnsi="Times New Roman" w:cs="Times New Roman"/>
        </w:rPr>
        <w:t>с учётом конкретных условий</w:t>
      </w:r>
      <w:r w:rsidRPr="006E1E30">
        <w:rPr>
          <w:rFonts w:ascii="Times New Roman" w:eastAsia="Times New Roman" w:hAnsi="Times New Roman" w:cs="Times New Roman"/>
        </w:rPr>
        <w:t xml:space="preserve"> на </w:t>
      </w:r>
      <w:r w:rsidR="00B317B0" w:rsidRPr="006E1E30">
        <w:rPr>
          <w:rFonts w:ascii="Times New Roman" w:eastAsia="Times New Roman" w:hAnsi="Times New Roman" w:cs="Times New Roman"/>
        </w:rPr>
        <w:t>участк</w:t>
      </w:r>
      <w:r w:rsidRPr="006E1E30">
        <w:rPr>
          <w:rFonts w:ascii="Times New Roman" w:eastAsia="Times New Roman" w:hAnsi="Times New Roman" w:cs="Times New Roman"/>
        </w:rPr>
        <w:t>е, где установлено</w:t>
      </w:r>
      <w:r w:rsidR="00B317B0" w:rsidRPr="006E1E30">
        <w:rPr>
          <w:rFonts w:ascii="Times New Roman" w:eastAsia="Times New Roman" w:hAnsi="Times New Roman" w:cs="Times New Roman"/>
        </w:rPr>
        <w:t xml:space="preserve"> </w:t>
      </w:r>
      <w:r w:rsidR="00146F66" w:rsidRPr="006E1E30">
        <w:rPr>
          <w:rFonts w:ascii="Times New Roman" w:eastAsia="Times New Roman" w:hAnsi="Times New Roman" w:cs="Times New Roman"/>
        </w:rPr>
        <w:t>ПС.</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если необходима установка и работа ПС на расстоянии менее 30 м от крайнего провода воздушной линии электропередачи или воздушной электрической сети напряжением более 50 В. Заказчик должен обеспечить выдачу </w:t>
      </w:r>
      <w:proofErr w:type="gramStart"/>
      <w:r w:rsidRPr="006E1E30">
        <w:rPr>
          <w:rFonts w:ascii="Times New Roman" w:eastAsia="Times New Roman" w:hAnsi="Times New Roman" w:cs="Times New Roman"/>
        </w:rPr>
        <w:t>наряд-допуска</w:t>
      </w:r>
      <w:proofErr w:type="gramEnd"/>
      <w:r w:rsidRPr="006E1E30">
        <w:rPr>
          <w:rFonts w:ascii="Times New Roman" w:eastAsia="Times New Roman" w:hAnsi="Times New Roman" w:cs="Times New Roman"/>
        </w:rPr>
        <w:t>, определяющего безопасные условия работы.</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Работа ПС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применением ПС, назначенного Заказчиком. Ответственный за безопасное производство работ с применением ПС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Заказчик должен организовать работу ПС таким образом, чтобы при проведении работ под не отключёнными контактными проводами городского транспорта соблюдалось расстояния между стрелой ПС и контактными проводами не менее 1 м.</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Заказчик должен обеспечить установку техники (автотранспорта) на спланированной и подготовленной площадке с учетом категории и характера грунта.</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случае проведения работ, согласно ФНП требующих присутствие и непосредственное руководство лица ответственного за безопасное производство работ ПС, Заказчик назначает ответственное лицо из числа руководителей или специалистов Заказчика.</w:t>
      </w:r>
    </w:p>
    <w:p w:rsidR="00396670" w:rsidRPr="006E1E30" w:rsidRDefault="00146F66" w:rsidP="00FF74C8">
      <w:pPr>
        <w:numPr>
          <w:ilvl w:val="1"/>
          <w:numId w:val="8"/>
        </w:numPr>
        <w:pBdr>
          <w:top w:val="nil"/>
          <w:left w:val="nil"/>
          <w:bottom w:val="nil"/>
          <w:right w:val="nil"/>
          <w:between w:val="nil"/>
        </w:pBd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Лица, допускаемые к работе с ПС со стороны Заказчика (стропальщики, рабочие люльки), должны иметь соответствующую квалификацию и иметь удостоверения соответствующего образца на право работы с ПС.</w:t>
      </w:r>
    </w:p>
    <w:p w:rsidR="00396670" w:rsidRPr="006E1E30" w:rsidRDefault="00146F66" w:rsidP="00FF74C8">
      <w:pPr>
        <w:numPr>
          <w:ilvl w:val="1"/>
          <w:numId w:val="8"/>
        </w:numPr>
        <w:tabs>
          <w:tab w:val="left" w:pos="709"/>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Обеспечивать сохранность техники (автотранспорта) Исполнителя, находящегося на объекте Заказчика, в том числе, когда техника (автотранспорт) находится в нерабочее время на объекте. В случае утраты техники (автотранспорта) Заказчик оплачивает Исполнителю стоимость утраченной техники (автотранспорта), в случае порчи – стоимость ремонта. Стоимость ущерба определяется по обоюдному согласию Сторон и фиксируется в Акте о причинении ущерба либо на основании заключения независимого эксперта. В случае отказа Заказчика от составления Акта о причинении ущерба, такой Акт может быть составлен Исполнителем в одностороннем порядке на основании </w:t>
      </w:r>
      <w:proofErr w:type="spellStart"/>
      <w:r w:rsidRPr="006E1E30">
        <w:rPr>
          <w:rFonts w:ascii="Times New Roman" w:eastAsia="Times New Roman" w:hAnsi="Times New Roman" w:cs="Times New Roman"/>
        </w:rPr>
        <w:t>фотовидеофиксации</w:t>
      </w:r>
      <w:proofErr w:type="spellEnd"/>
      <w:r w:rsidRPr="006E1E30">
        <w:rPr>
          <w:rFonts w:ascii="Times New Roman" w:eastAsia="Times New Roman" w:hAnsi="Times New Roman" w:cs="Times New Roman"/>
        </w:rPr>
        <w:t xml:space="preserve"> повреждений. Односторонний Акт с отметкой об отказе Заказчика от его составления будет иметь доказательственное значение и полную юридическую силу.</w:t>
      </w:r>
    </w:p>
    <w:p w:rsidR="00396670" w:rsidRPr="006E1E30" w:rsidRDefault="00146F66" w:rsidP="00FF74C8">
      <w:pPr>
        <w:numPr>
          <w:ilvl w:val="1"/>
          <w:numId w:val="8"/>
        </w:numPr>
        <w:tabs>
          <w:tab w:val="left" w:pos="709"/>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При выезде на Заявку, требующей командировку техники, водителя и экипажа, Заказчик обязан предоставить:</w:t>
      </w:r>
    </w:p>
    <w:p w:rsidR="00396670" w:rsidRPr="006E1E30" w:rsidRDefault="00146F66" w:rsidP="00FF74C8">
      <w:pP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охраняемую парковку;</w:t>
      </w:r>
    </w:p>
    <w:p w:rsidR="00396670" w:rsidRPr="006E1E30" w:rsidRDefault="00146F66" w:rsidP="00FF74C8">
      <w:pP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lastRenderedPageBreak/>
        <w:t xml:space="preserve">- возместить Исполнителю расходы водителя и экипажа в размере 1 </w:t>
      </w:r>
      <w:r w:rsidR="007024ED" w:rsidRPr="006E1E30">
        <w:rPr>
          <w:rFonts w:ascii="Times New Roman" w:eastAsia="Times New Roman" w:hAnsi="Times New Roman" w:cs="Times New Roman"/>
        </w:rPr>
        <w:t>8</w:t>
      </w:r>
      <w:r w:rsidRPr="006E1E30">
        <w:rPr>
          <w:rFonts w:ascii="Times New Roman" w:eastAsia="Times New Roman" w:hAnsi="Times New Roman" w:cs="Times New Roman"/>
        </w:rPr>
        <w:t xml:space="preserve">00 (одна тысяча </w:t>
      </w:r>
      <w:r w:rsidR="007024ED" w:rsidRPr="006E1E30">
        <w:rPr>
          <w:rFonts w:ascii="Times New Roman" w:eastAsia="Times New Roman" w:hAnsi="Times New Roman" w:cs="Times New Roman"/>
        </w:rPr>
        <w:t>восемьсот</w:t>
      </w:r>
      <w:r w:rsidRPr="006E1E30">
        <w:rPr>
          <w:rFonts w:ascii="Times New Roman" w:eastAsia="Times New Roman" w:hAnsi="Times New Roman" w:cs="Times New Roman"/>
        </w:rPr>
        <w:t>) руб./сутки;</w:t>
      </w:r>
    </w:p>
    <w:p w:rsidR="00396670" w:rsidRPr="006E1E30" w:rsidRDefault="00146F66" w:rsidP="00FF74C8">
      <w:pP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предоставить водителю и экипажу благоустроенное проживание (наличие холодной, горячей воды и электричества) в теч</w:t>
      </w:r>
      <w:r w:rsidR="007024ED" w:rsidRPr="006E1E30">
        <w:rPr>
          <w:rFonts w:ascii="Times New Roman" w:eastAsia="Times New Roman" w:hAnsi="Times New Roman" w:cs="Times New Roman"/>
        </w:rPr>
        <w:t>ение всего срока оказания услуг, если иное не указано в приложениях к настоящему договору.</w:t>
      </w:r>
      <w:r w:rsidRPr="006E1E30">
        <w:rPr>
          <w:rFonts w:ascii="Times New Roman" w:eastAsia="Times New Roman" w:hAnsi="Times New Roman" w:cs="Times New Roman"/>
        </w:rPr>
        <w:t xml:space="preserve"> </w:t>
      </w:r>
    </w:p>
    <w:p w:rsidR="00396670" w:rsidRPr="006E1E30" w:rsidRDefault="00146F66" w:rsidP="00FF74C8">
      <w:pP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color w:val="161616"/>
        </w:rPr>
        <w:t xml:space="preserve">- при невозможности предоставления благоустроенного проживания для водителя и экипажа, Заказчик возмещает Исполнителю стоимость проживания водителя и экипажа в размере 3 </w:t>
      </w:r>
      <w:r w:rsidR="007024ED" w:rsidRPr="006E1E30">
        <w:rPr>
          <w:rFonts w:ascii="Times New Roman" w:eastAsia="Times New Roman" w:hAnsi="Times New Roman" w:cs="Times New Roman"/>
          <w:color w:val="161616"/>
        </w:rPr>
        <w:t>6</w:t>
      </w:r>
      <w:r w:rsidRPr="006E1E30">
        <w:rPr>
          <w:rFonts w:ascii="Times New Roman" w:eastAsia="Times New Roman" w:hAnsi="Times New Roman" w:cs="Times New Roman"/>
          <w:color w:val="161616"/>
        </w:rPr>
        <w:t>00 (три тысячи</w:t>
      </w:r>
      <w:r w:rsidR="007024ED" w:rsidRPr="006E1E30">
        <w:rPr>
          <w:rFonts w:ascii="Times New Roman" w:eastAsia="Times New Roman" w:hAnsi="Times New Roman" w:cs="Times New Roman"/>
          <w:color w:val="161616"/>
        </w:rPr>
        <w:t xml:space="preserve"> шестьсот</w:t>
      </w:r>
      <w:r w:rsidRPr="006E1E30">
        <w:rPr>
          <w:rFonts w:ascii="Times New Roman" w:eastAsia="Times New Roman" w:hAnsi="Times New Roman" w:cs="Times New Roman"/>
          <w:color w:val="161616"/>
        </w:rPr>
        <w:t>) руб./сутки на одного человека.</w:t>
      </w:r>
    </w:p>
    <w:p w:rsidR="00396670" w:rsidRPr="006E1E30" w:rsidRDefault="00146F66" w:rsidP="00FF74C8">
      <w:pPr>
        <w:tabs>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обеспечивать по согласованию с Исполнителем доставку водителей и экипажа на объекты.</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Обеспечить безопасную эксплуатацию техники (автотранспорта) на объекте Заказчика.</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Поддерживать объездные пути к местам работы (подачи) в состоянии, обеспечивающем возможность проезда техники (автотранспорта) и ее маневрирования.</w:t>
      </w:r>
    </w:p>
    <w:p w:rsidR="00396670" w:rsidRPr="006E1E30" w:rsidRDefault="00146F66" w:rsidP="00FF74C8">
      <w:pPr>
        <w:numPr>
          <w:ilvl w:val="1"/>
          <w:numId w:val="8"/>
        </w:numPr>
        <w:tabs>
          <w:tab w:val="left" w:pos="851"/>
          <w:tab w:val="left" w:pos="993"/>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Ежедневно заполнять путевые листы техники (автотранспорта), заверяя их подписью ответственного лица и печатью (штампом) Заказчика</w:t>
      </w:r>
      <w:r w:rsidR="007024ED" w:rsidRPr="006E1E30">
        <w:rPr>
          <w:rFonts w:ascii="Times New Roman" w:eastAsia="Times New Roman" w:hAnsi="Times New Roman" w:cs="Times New Roman"/>
        </w:rPr>
        <w:t xml:space="preserve"> при наличии</w:t>
      </w:r>
      <w:r w:rsidRPr="006E1E30">
        <w:rPr>
          <w:rFonts w:ascii="Times New Roman" w:eastAsia="Times New Roman" w:hAnsi="Times New Roman" w:cs="Times New Roman"/>
        </w:rPr>
        <w:t>. Заказчик гарантирует подписание путевого листа уполномоченным на то лицом. Стороны признают, что подписание путевого листа со стороны Заказчика является подтверждением того факта, что лицо, подписывающее путевой лист, имеет полномочия на подписание такого документа. В случае несогласия Заказчика с путевым листом, Заказчик обязан в течение 3 (трех) дней предоставить Исполнителю письменный обоснованный мотивированный отказ от подписания путевого листа. В случае уклонения Заказчика от подписания путевого листа, Исполнитель вправе сделать в путевом листе соответствующую отметку. В этом случае путевой лист будет считаться подписанным и принятым Заказчиком в полном объеме.</w:t>
      </w:r>
    </w:p>
    <w:p w:rsidR="00396670" w:rsidRPr="006E1E30" w:rsidRDefault="00146F66" w:rsidP="00FF74C8">
      <w:pPr>
        <w:numPr>
          <w:ilvl w:val="1"/>
          <w:numId w:val="8"/>
        </w:numPr>
        <w:pBdr>
          <w:top w:val="nil"/>
          <w:left w:val="nil"/>
          <w:bottom w:val="nil"/>
          <w:right w:val="nil"/>
          <w:between w:val="nil"/>
        </w:pBd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Заказчик обязан своевременно подписывать акт оказанных услуг (далее Акт). В случае отказа от подписания Акта Заказчик обязан в срок 5 (пять) дней с момента получения Акта представить Исполнителю мотивированный отказ от подписания с указанием документально подтверждённых причин.</w:t>
      </w:r>
    </w:p>
    <w:p w:rsidR="00396670" w:rsidRPr="006E1E30" w:rsidRDefault="00146F66" w:rsidP="00FF74C8">
      <w:pPr>
        <w:numPr>
          <w:ilvl w:val="1"/>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случае если Заказчик не подписывает Акт и не предоставляет мотивированный отказ в их подписании в течение вышеуказанного срока, то оказанные Исполнителем услуги считаются принятыми Заказчиком и подлежат оплате.</w:t>
      </w:r>
    </w:p>
    <w:p w:rsidR="00396670" w:rsidRPr="006E1E30" w:rsidRDefault="00146F66" w:rsidP="00FF74C8">
      <w:pPr>
        <w:numPr>
          <w:ilvl w:val="1"/>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Производить оплату за оказанные услуги по выставленным счетам либо на основании подписанных форм первичной учетной документации по учету работы техники (автотранспорта), в сроки и по тарифам, установленным </w:t>
      </w:r>
      <w:r w:rsidR="00745B96" w:rsidRPr="006E1E30">
        <w:rPr>
          <w:rFonts w:ascii="Times New Roman" w:eastAsia="Times New Roman" w:hAnsi="Times New Roman" w:cs="Times New Roman"/>
        </w:rPr>
        <w:t xml:space="preserve">на сайте </w:t>
      </w:r>
      <w:hyperlink r:id="rId14" w:history="1">
        <w:r w:rsidR="005C68A7" w:rsidRPr="006E1E30">
          <w:rPr>
            <w:rStyle w:val="afd"/>
            <w:rFonts w:ascii="Times New Roman" w:hAnsi="Times New Roman" w:cs="Times New Roman"/>
          </w:rPr>
          <w:t>https://dana96.ru/company/requisites/</w:t>
        </w:r>
      </w:hyperlink>
      <w:r w:rsidRPr="006E1E30">
        <w:rPr>
          <w:rFonts w:ascii="Times New Roman" w:eastAsia="Times New Roman" w:hAnsi="Times New Roman" w:cs="Times New Roman"/>
        </w:rPr>
        <w:t>.</w:t>
      </w:r>
    </w:p>
    <w:p w:rsidR="00396670" w:rsidRPr="006E1E30" w:rsidRDefault="00146F66" w:rsidP="00FF74C8">
      <w:pPr>
        <w:numPr>
          <w:ilvl w:val="1"/>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оказания услуг техникой (автотранспортном) больше предоплаченного количества часов, Заказчик оплачивает переработанные часы в течение 5 (пяти) календарных дней с момента оказания </w:t>
      </w:r>
      <w:proofErr w:type="gramStart"/>
      <w:r w:rsidRPr="006E1E30">
        <w:rPr>
          <w:rFonts w:ascii="Times New Roman" w:eastAsia="Times New Roman" w:hAnsi="Times New Roman" w:cs="Times New Roman"/>
        </w:rPr>
        <w:t>услуг</w:t>
      </w:r>
      <w:proofErr w:type="gramEnd"/>
      <w:r w:rsidRPr="006E1E30">
        <w:rPr>
          <w:rFonts w:ascii="Times New Roman" w:eastAsia="Times New Roman" w:hAnsi="Times New Roman" w:cs="Times New Roman"/>
        </w:rPr>
        <w:t xml:space="preserve"> на основании выставленного Исполнителем счета, если иное не оговорено Сторонами дополнительно.</w:t>
      </w:r>
    </w:p>
    <w:p w:rsidR="00396670" w:rsidRPr="006E1E30" w:rsidRDefault="00146F66" w:rsidP="00FF74C8">
      <w:pPr>
        <w:numPr>
          <w:ilvl w:val="1"/>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Выполнять свои обязательства в полном объёме по настоящему Договору.  </w:t>
      </w:r>
    </w:p>
    <w:p w:rsidR="00396670" w:rsidRPr="006E1E30" w:rsidRDefault="00146F66" w:rsidP="00FF74C8">
      <w:pPr>
        <w:numPr>
          <w:ilvl w:val="1"/>
          <w:numId w:val="8"/>
        </w:numPr>
        <w:tabs>
          <w:tab w:val="left" w:pos="851"/>
          <w:tab w:val="left" w:pos="993"/>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Заказчик обязан использовать предоставляемую Исполнителем технику (автотранспорт) в строгом соответствии с ее назначением и техническими характеристиками, а также в рамках направленной для исполнения Заявки.</w:t>
      </w:r>
    </w:p>
    <w:p w:rsidR="00396670" w:rsidRPr="006E1E30" w:rsidRDefault="00396670" w:rsidP="0090497C">
      <w:pPr>
        <w:tabs>
          <w:tab w:val="left" w:pos="1134"/>
        </w:tabs>
        <w:spacing w:line="240" w:lineRule="auto"/>
        <w:ind w:left="567" w:firstLine="491"/>
        <w:jc w:val="both"/>
        <w:rPr>
          <w:rFonts w:ascii="Times New Roman" w:eastAsia="Times New Roman" w:hAnsi="Times New Roman" w:cs="Times New Roman"/>
        </w:rPr>
      </w:pPr>
    </w:p>
    <w:p w:rsidR="00396670" w:rsidRPr="006E1E30" w:rsidRDefault="00146F66" w:rsidP="0090497C">
      <w:pPr>
        <w:pStyle w:val="aff3"/>
        <w:numPr>
          <w:ilvl w:val="0"/>
          <w:numId w:val="8"/>
        </w:numPr>
        <w:tabs>
          <w:tab w:val="center" w:pos="567"/>
          <w:tab w:val="left" w:pos="1134"/>
          <w:tab w:val="left" w:pos="1843"/>
          <w:tab w:val="left" w:pos="2268"/>
          <w:tab w:val="center" w:pos="3686"/>
        </w:tabs>
        <w:spacing w:after="6" w:line="240" w:lineRule="auto"/>
        <w:jc w:val="center"/>
        <w:rPr>
          <w:rFonts w:ascii="Times New Roman" w:eastAsia="Times New Roman" w:hAnsi="Times New Roman" w:cs="Times New Roman"/>
        </w:rPr>
      </w:pPr>
      <w:r w:rsidRPr="006E1E30">
        <w:rPr>
          <w:rFonts w:ascii="Times New Roman" w:eastAsia="Times New Roman" w:hAnsi="Times New Roman" w:cs="Times New Roman"/>
        </w:rPr>
        <w:t>МЕРЫ ПРЕДОСТОРОЖНОСТИ ПРИ ОКАЗАНИИ УСЛУГ</w:t>
      </w:r>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w:t>
      </w:r>
      <w:r w:rsidR="00146F66" w:rsidRPr="006E1E30">
        <w:rPr>
          <w:rFonts w:ascii="Times New Roman" w:eastAsia="Times New Roman" w:hAnsi="Times New Roman" w:cs="Times New Roman"/>
        </w:rPr>
        <w:t>.1. Заказчик обязан произвести инструктаж своего персонала по технике безопасности при эксплуатац</w:t>
      </w:r>
      <w:r w:rsidR="0090497C" w:rsidRPr="006E1E30">
        <w:rPr>
          <w:rFonts w:ascii="Times New Roman" w:eastAsia="Times New Roman" w:hAnsi="Times New Roman" w:cs="Times New Roman"/>
        </w:rPr>
        <w:t>ии техники (автотранспорта), а также обеспечить организацию и координацию работ с применением техники Исполнителя с ППР или ТК под роспись на объекте.</w:t>
      </w:r>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w:t>
      </w:r>
      <w:r w:rsidR="00146F66" w:rsidRPr="006E1E30">
        <w:rPr>
          <w:rFonts w:ascii="Times New Roman" w:eastAsia="Times New Roman" w:hAnsi="Times New Roman" w:cs="Times New Roman"/>
        </w:rPr>
        <w:t xml:space="preserve">.2. </w:t>
      </w:r>
      <w:proofErr w:type="gramStart"/>
      <w:r w:rsidR="00146F66" w:rsidRPr="006E1E30">
        <w:rPr>
          <w:rFonts w:ascii="Times New Roman" w:eastAsia="Times New Roman" w:hAnsi="Times New Roman" w:cs="Times New Roman"/>
        </w:rPr>
        <w:t>В случае выявления машинистом (оператором) ПС грубых нарушений требований охраны труда</w:t>
      </w:r>
      <w:r w:rsidR="0090497C" w:rsidRPr="006E1E30">
        <w:rPr>
          <w:rFonts w:ascii="Times New Roman" w:eastAsia="Times New Roman" w:hAnsi="Times New Roman" w:cs="Times New Roman"/>
        </w:rPr>
        <w:t>, пожарной</w:t>
      </w:r>
      <w:r w:rsidR="00146F66" w:rsidRPr="006E1E30">
        <w:rPr>
          <w:rFonts w:ascii="Times New Roman" w:eastAsia="Times New Roman" w:hAnsi="Times New Roman" w:cs="Times New Roman"/>
        </w:rPr>
        <w:t xml:space="preserve"> и промышленной безопасности со стороны работников Заказчика,</w:t>
      </w:r>
      <w:r w:rsidR="0090497C" w:rsidRPr="006E1E30">
        <w:rPr>
          <w:rFonts w:ascii="Times New Roman" w:eastAsia="Times New Roman" w:hAnsi="Times New Roman" w:cs="Times New Roman"/>
        </w:rPr>
        <w:t xml:space="preserve"> либо нарушений условий организации работ на объекте,</w:t>
      </w:r>
      <w:r w:rsidR="00146F66" w:rsidRPr="006E1E30">
        <w:rPr>
          <w:rFonts w:ascii="Times New Roman" w:eastAsia="Times New Roman" w:hAnsi="Times New Roman" w:cs="Times New Roman"/>
        </w:rPr>
        <w:t xml:space="preserve"> угрожающих жизни и (или) здоровью работников, машинист имеет право приостановить оказание услуг, а Заказчик должен принять меры по недопущению повторных нарушений требований охраны труда и промышленной безопасности.</w:t>
      </w:r>
      <w:proofErr w:type="gramEnd"/>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w:t>
      </w:r>
      <w:r w:rsidR="00146F66" w:rsidRPr="006E1E30">
        <w:rPr>
          <w:rFonts w:ascii="Times New Roman" w:eastAsia="Times New Roman" w:hAnsi="Times New Roman" w:cs="Times New Roman"/>
        </w:rPr>
        <w:t>.3. Машинист может прекратить оказание услуг, опустить люльку с людьми или груз в следующих случаях:</w:t>
      </w:r>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w:t>
      </w:r>
      <w:r w:rsidR="00146F66" w:rsidRPr="006E1E30">
        <w:rPr>
          <w:rFonts w:ascii="Times New Roman" w:eastAsia="Times New Roman" w:hAnsi="Times New Roman" w:cs="Times New Roman"/>
        </w:rPr>
        <w:t xml:space="preserve">.3.1. </w:t>
      </w:r>
      <w:proofErr w:type="gramStart"/>
      <w:r w:rsidR="00146F66" w:rsidRPr="006E1E30">
        <w:rPr>
          <w:rFonts w:ascii="Times New Roman" w:eastAsia="Times New Roman" w:hAnsi="Times New Roman" w:cs="Times New Roman"/>
        </w:rPr>
        <w:t>При приближении грозы, сильном ветре, скорость которого превышает допустимую для работы данного ПС и указанную в его паспорте;</w:t>
      </w:r>
      <w:proofErr w:type="gramEnd"/>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w:t>
      </w:r>
      <w:r w:rsidR="00146F66" w:rsidRPr="006E1E30">
        <w:rPr>
          <w:rFonts w:ascii="Times New Roman" w:eastAsia="Times New Roman" w:hAnsi="Times New Roman" w:cs="Times New Roman"/>
        </w:rPr>
        <w:t>.3.2. При недостаточной освещенности места работы ПС, сильном снегопаде или тумане, а также в других случаях, когда машинист плохо различает сигналы стропальщика или рабочего люльки, перемещающего люльку или груз;</w:t>
      </w:r>
    </w:p>
    <w:p w:rsidR="00396670" w:rsidRPr="006E1E30" w:rsidRDefault="000A6490" w:rsidP="00FF74C8">
      <w:pPr>
        <w:tabs>
          <w:tab w:val="left" w:pos="567"/>
          <w:tab w:val="left" w:pos="709"/>
          <w:tab w:val="left" w:pos="851"/>
        </w:tabs>
        <w:spacing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6936F5" w:rsidRPr="006E1E30">
        <w:rPr>
          <w:rFonts w:ascii="Times New Roman" w:eastAsia="Times New Roman" w:hAnsi="Times New Roman" w:cs="Times New Roman"/>
        </w:rPr>
        <w:t xml:space="preserve"> 5</w:t>
      </w:r>
      <w:r w:rsidR="00146F66" w:rsidRPr="006E1E30">
        <w:rPr>
          <w:rFonts w:ascii="Times New Roman" w:eastAsia="Times New Roman" w:hAnsi="Times New Roman" w:cs="Times New Roman"/>
        </w:rPr>
        <w:t>.3.3. При температуре воздуха ниже -25⁰С.</w:t>
      </w:r>
    </w:p>
    <w:p w:rsidR="00396670" w:rsidRPr="006E1E30" w:rsidRDefault="006936F5"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lastRenderedPageBreak/>
        <w:t>5</w:t>
      </w:r>
      <w:r w:rsidR="00146F66" w:rsidRPr="006E1E30">
        <w:rPr>
          <w:rFonts w:ascii="Times New Roman" w:eastAsia="Times New Roman" w:hAnsi="Times New Roman" w:cs="Times New Roman"/>
        </w:rPr>
        <w:t>.4.  Приостановка оказания услуг по основаниям, изложенные в п. 4.</w:t>
      </w:r>
      <w:r w:rsidR="0090497C" w:rsidRPr="006E1E30">
        <w:rPr>
          <w:rFonts w:ascii="Times New Roman" w:eastAsia="Times New Roman" w:hAnsi="Times New Roman" w:cs="Times New Roman"/>
        </w:rPr>
        <w:t>1</w:t>
      </w:r>
      <w:r w:rsidR="00146F66" w:rsidRPr="006E1E30">
        <w:rPr>
          <w:rFonts w:ascii="Times New Roman" w:eastAsia="Times New Roman" w:hAnsi="Times New Roman" w:cs="Times New Roman"/>
        </w:rPr>
        <w:t xml:space="preserve">. </w:t>
      </w:r>
      <w:r w:rsidR="0090497C" w:rsidRPr="006E1E30">
        <w:rPr>
          <w:rFonts w:ascii="Times New Roman" w:eastAsia="Times New Roman" w:hAnsi="Times New Roman" w:cs="Times New Roman"/>
        </w:rPr>
        <w:t>и 4.3</w:t>
      </w:r>
      <w:r w:rsidR="00146F66" w:rsidRPr="006E1E30">
        <w:rPr>
          <w:rFonts w:ascii="Times New Roman" w:eastAsia="Times New Roman" w:hAnsi="Times New Roman" w:cs="Times New Roman"/>
        </w:rPr>
        <w:t xml:space="preserve"> Договора, не будет являться нарушением принятых на себя обязательств со стороны Исполнителя. После прекращения обстоятельств, которые стали основанием для приостановки оказания услуг, Исполнитель возобновляет оказание услуг.  </w:t>
      </w:r>
    </w:p>
    <w:p w:rsidR="0090497C" w:rsidRPr="006E1E30" w:rsidRDefault="0090497C" w:rsidP="00FF74C8">
      <w:pPr>
        <w:tabs>
          <w:tab w:val="left" w:pos="709"/>
          <w:tab w:val="left" w:pos="851"/>
        </w:tabs>
        <w:spacing w:after="12" w:line="240" w:lineRule="auto"/>
        <w:ind w:firstLine="426"/>
        <w:jc w:val="both"/>
        <w:rPr>
          <w:rFonts w:ascii="Times New Roman" w:eastAsia="Times New Roman" w:hAnsi="Times New Roman" w:cs="Times New Roman"/>
        </w:rPr>
      </w:pPr>
      <w:r w:rsidRPr="006E1E30">
        <w:rPr>
          <w:rFonts w:ascii="Times New Roman" w:eastAsia="Times New Roman" w:hAnsi="Times New Roman" w:cs="Times New Roman"/>
        </w:rPr>
        <w:t>5.5. При наступлении несчастного случая с работником Заказчика или третьим лицом при оказании услуг по настоящему Договору Заказчик обязан обеспечить участие представителя Исполнителя в работе комиссии по расследованию несчастного случая с правом ознакомления со всеми материалами расследования.</w:t>
      </w:r>
    </w:p>
    <w:p w:rsidR="00396670" w:rsidRPr="006E1E30" w:rsidRDefault="00396670" w:rsidP="0090497C">
      <w:pPr>
        <w:spacing w:after="12" w:line="240" w:lineRule="auto"/>
        <w:ind w:firstLine="491"/>
        <w:jc w:val="both"/>
        <w:rPr>
          <w:rFonts w:ascii="Times New Roman" w:eastAsia="Times New Roman" w:hAnsi="Times New Roman" w:cs="Times New Roman"/>
        </w:rPr>
      </w:pPr>
    </w:p>
    <w:p w:rsidR="00975A66" w:rsidRPr="006E1E30" w:rsidRDefault="00975A66" w:rsidP="0090497C">
      <w:pPr>
        <w:spacing w:after="12" w:line="240" w:lineRule="auto"/>
        <w:ind w:firstLine="491"/>
        <w:jc w:val="both"/>
        <w:rPr>
          <w:rFonts w:ascii="Times New Roman" w:eastAsia="Times New Roman" w:hAnsi="Times New Roman" w:cs="Times New Roman"/>
        </w:rPr>
      </w:pPr>
    </w:p>
    <w:p w:rsidR="00396670" w:rsidRPr="006E1E30" w:rsidRDefault="00146F66" w:rsidP="0090497C">
      <w:pPr>
        <w:numPr>
          <w:ilvl w:val="0"/>
          <w:numId w:val="8"/>
        </w:numPr>
        <w:tabs>
          <w:tab w:val="left" w:pos="1134"/>
        </w:tabs>
        <w:spacing w:line="240" w:lineRule="auto"/>
        <w:ind w:firstLine="491"/>
        <w:jc w:val="center"/>
        <w:rPr>
          <w:rFonts w:ascii="Times New Roman" w:eastAsia="Times New Roman" w:hAnsi="Times New Roman" w:cs="Times New Roman"/>
        </w:rPr>
      </w:pPr>
      <w:r w:rsidRPr="006E1E30">
        <w:rPr>
          <w:rFonts w:ascii="Times New Roman" w:eastAsia="Times New Roman" w:hAnsi="Times New Roman" w:cs="Times New Roman"/>
        </w:rPr>
        <w:t>СТОИМОСТЬ УСЛУГ И ПОРЯДОК РАСЧЁТОВ</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Стоимость одного машино-часа договорная и</w:t>
      </w:r>
      <w:r w:rsidR="000301D9" w:rsidRPr="006E1E30">
        <w:rPr>
          <w:rFonts w:ascii="Times New Roman" w:eastAsia="Times New Roman" w:hAnsi="Times New Roman" w:cs="Times New Roman"/>
        </w:rPr>
        <w:t xml:space="preserve"> зафиксирована </w:t>
      </w:r>
      <w:r w:rsidR="001E744C" w:rsidRPr="006E1E30">
        <w:rPr>
          <w:rFonts w:ascii="Times New Roman" w:eastAsia="Times New Roman" w:hAnsi="Times New Roman" w:cs="Times New Roman"/>
        </w:rPr>
        <w:t xml:space="preserve">на сайте в информационно-телекоммуникационной сети Интернет по адресу: </w:t>
      </w:r>
      <w:hyperlink r:id="rId15" w:history="1">
        <w:r w:rsidR="005C68A7" w:rsidRPr="006E1E30">
          <w:rPr>
            <w:rStyle w:val="afd"/>
            <w:rFonts w:ascii="Times New Roman" w:hAnsi="Times New Roman" w:cs="Times New Roman"/>
          </w:rPr>
          <w:t>https://dana96.ru/company/requisites/</w:t>
        </w:r>
      </w:hyperlink>
      <w:r w:rsidR="001E744C" w:rsidRPr="006E1E30">
        <w:rPr>
          <w:rFonts w:ascii="Times New Roman" w:eastAsia="Times New Roman" w:hAnsi="Times New Roman" w:cs="Times New Roman"/>
        </w:rPr>
        <w:t xml:space="preserve">. </w:t>
      </w:r>
    </w:p>
    <w:p w:rsidR="00396670" w:rsidRPr="006E1E30" w:rsidRDefault="00146F66" w:rsidP="006A4CC2">
      <w:pPr>
        <w:numPr>
          <w:ilvl w:val="2"/>
          <w:numId w:val="8"/>
        </w:numPr>
        <w:pBdr>
          <w:top w:val="nil"/>
          <w:left w:val="nil"/>
          <w:bottom w:val="nil"/>
          <w:right w:val="nil"/>
          <w:between w:val="nil"/>
        </w:pBdr>
        <w:tabs>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color w:val="151515"/>
        </w:rPr>
        <w:t>Исполнитель по своему усмотрению вправе в одностороннем порядке разово уменьшить стоимость услуг по Договору (предоставлять разовую скидку в рамках 1 (одного) счета на оплату услуг) Заказчику. Исполнитель уведомляет Заказчика о предоставлении разовой скидки при выставлении счета на оплату услуг. Дополнительное соглашение к Договору о предоставлении разовой скидки Заказчику не составляется.</w:t>
      </w:r>
    </w:p>
    <w:p w:rsidR="00745B96" w:rsidRPr="006E1E30" w:rsidRDefault="00146F66" w:rsidP="006A4CC2">
      <w:pPr>
        <w:pStyle w:val="aff3"/>
        <w:numPr>
          <w:ilvl w:val="2"/>
          <w:numId w:val="8"/>
        </w:numPr>
        <w:tabs>
          <w:tab w:val="left" w:pos="1134"/>
        </w:tabs>
        <w:spacing w:line="240" w:lineRule="auto"/>
        <w:ind w:left="0" w:firstLine="426"/>
        <w:jc w:val="both"/>
        <w:rPr>
          <w:rFonts w:ascii="Times New Roman" w:eastAsia="Times New Roman" w:hAnsi="Times New Roman" w:cs="Times New Roman"/>
        </w:rPr>
      </w:pPr>
      <w:bookmarkStart w:id="1" w:name="_heading=h.2et92p0" w:colFirst="0" w:colLast="0"/>
      <w:bookmarkEnd w:id="1"/>
      <w:r w:rsidRPr="006E1E30">
        <w:rPr>
          <w:rFonts w:ascii="Times New Roman" w:eastAsia="Times New Roman" w:hAnsi="Times New Roman" w:cs="Times New Roman"/>
        </w:rPr>
        <w:t>При оказании услуг в объеме меньше минимального, Заказчик обязан оплатить минимальный объем оказ</w:t>
      </w:r>
      <w:r w:rsidR="00745B96" w:rsidRPr="006E1E30">
        <w:rPr>
          <w:rFonts w:ascii="Times New Roman" w:eastAsia="Times New Roman" w:hAnsi="Times New Roman" w:cs="Times New Roman"/>
        </w:rPr>
        <w:t>ания услуг, установленный в п. 2</w:t>
      </w:r>
      <w:r w:rsidRPr="006E1E30">
        <w:rPr>
          <w:rFonts w:ascii="Times New Roman" w:eastAsia="Times New Roman" w:hAnsi="Times New Roman" w:cs="Times New Roman"/>
        </w:rPr>
        <w:t xml:space="preserve">.4. Договора и </w:t>
      </w:r>
      <w:r w:rsidR="000301D9" w:rsidRPr="006E1E30">
        <w:rPr>
          <w:rFonts w:ascii="Times New Roman" w:eastAsia="Times New Roman" w:hAnsi="Times New Roman" w:cs="Times New Roman"/>
        </w:rPr>
        <w:t xml:space="preserve">в соответствии с </w:t>
      </w:r>
      <w:r w:rsidR="00745B96" w:rsidRPr="006E1E30">
        <w:rPr>
          <w:rFonts w:ascii="Times New Roman" w:eastAsia="Times New Roman" w:hAnsi="Times New Roman" w:cs="Times New Roman"/>
        </w:rPr>
        <w:t xml:space="preserve">тарифами на сайте </w:t>
      </w:r>
      <w:hyperlink r:id="rId16" w:history="1">
        <w:r w:rsidR="005C68A7" w:rsidRPr="006E1E30">
          <w:rPr>
            <w:rStyle w:val="afd"/>
            <w:rFonts w:ascii="Times New Roman" w:hAnsi="Times New Roman" w:cs="Times New Roman"/>
          </w:rPr>
          <w:t>https://dana96.ru/company/requisites/</w:t>
        </w:r>
      </w:hyperlink>
      <w:r w:rsidR="000301D9" w:rsidRPr="006E1E30">
        <w:rPr>
          <w:rFonts w:ascii="Times New Roman" w:hAnsi="Times New Roman" w:cs="Times New Roman"/>
        </w:rPr>
        <w:t>.</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3F1213" w:rsidRPr="006E1E30">
        <w:rPr>
          <w:rFonts w:ascii="Times New Roman" w:eastAsia="Times New Roman" w:hAnsi="Times New Roman" w:cs="Times New Roman"/>
          <w:color w:val="000000" w:themeColor="text1"/>
          <w:lang w:eastAsia="ru-RU"/>
        </w:rPr>
        <w:t xml:space="preserve">Если по заявке в формате «машина-смена» подача техники осуществлена с опозданием более чем на 15 минут от согласованного времени, стоимость оказанных услуг подлежит уменьшению на стоимость 1 машино-часа. </w:t>
      </w:r>
      <w:proofErr w:type="gramStart"/>
      <w:r w:rsidR="003F1213" w:rsidRPr="006E1E30">
        <w:rPr>
          <w:rFonts w:ascii="Times New Roman" w:eastAsia="Times New Roman" w:hAnsi="Times New Roman" w:cs="Times New Roman"/>
          <w:color w:val="000000" w:themeColor="text1"/>
          <w:lang w:eastAsia="ru-RU"/>
        </w:rPr>
        <w:t xml:space="preserve">Основанием для корректировки является либо фиксация опоздания в путевом листе с подписью представителя Заказчика в день оказания услуг, либо при отсутствии такой фиксации — подтверждение опоздания данными ГЛОНАСС/GPS при условии, что Заказчик заявил о необходимости корректировки в мотивированном отказе от подписания акта в порядке п. </w:t>
      </w:r>
      <w:r w:rsidR="003F1213" w:rsidRPr="006E1E30">
        <w:rPr>
          <w:rFonts w:ascii="Times New Roman" w:eastAsia="Times New Roman" w:hAnsi="Times New Roman" w:cs="Times New Roman"/>
          <w:color w:val="000000" w:themeColor="text1"/>
          <w:lang w:eastAsia="ru-RU"/>
        </w:rPr>
        <w:t>4</w:t>
      </w:r>
      <w:r w:rsidR="003F1213" w:rsidRPr="006E1E30">
        <w:rPr>
          <w:rFonts w:ascii="Times New Roman" w:eastAsia="Times New Roman" w:hAnsi="Times New Roman" w:cs="Times New Roman"/>
          <w:color w:val="000000" w:themeColor="text1"/>
          <w:lang w:eastAsia="ru-RU"/>
        </w:rPr>
        <w:t xml:space="preserve">.15 </w:t>
      </w:r>
      <w:r w:rsidR="00AA2A08">
        <w:rPr>
          <w:rFonts w:ascii="Times New Roman" w:eastAsia="Times New Roman" w:hAnsi="Times New Roman" w:cs="Times New Roman"/>
          <w:color w:val="000000" w:themeColor="text1"/>
          <w:lang w:eastAsia="ru-RU"/>
        </w:rPr>
        <w:t>Договора</w:t>
      </w:r>
      <w:r w:rsidR="003F1213" w:rsidRPr="006E1E30">
        <w:rPr>
          <w:rFonts w:ascii="Times New Roman" w:eastAsia="Times New Roman" w:hAnsi="Times New Roman" w:cs="Times New Roman"/>
          <w:color w:val="000000" w:themeColor="text1"/>
          <w:lang w:eastAsia="ru-RU"/>
        </w:rPr>
        <w:t>, направленном не позднее 5 рабочих дней с даты получения акта.</w:t>
      </w:r>
      <w:proofErr w:type="gramEnd"/>
      <w:r w:rsidR="003F1213" w:rsidRPr="006E1E30">
        <w:rPr>
          <w:rFonts w:ascii="Times New Roman" w:eastAsia="Times New Roman" w:hAnsi="Times New Roman" w:cs="Times New Roman"/>
          <w:color w:val="000000" w:themeColor="text1"/>
          <w:lang w:eastAsia="ru-RU"/>
        </w:rPr>
        <w:t xml:space="preserve"> При подтверждении опоздания данными ГЛОНАСС/GPS Исполнитель обязан в течение 3 рабочих дней </w:t>
      </w:r>
      <w:proofErr w:type="gramStart"/>
      <w:r w:rsidR="003F1213" w:rsidRPr="006E1E30">
        <w:rPr>
          <w:rFonts w:ascii="Times New Roman" w:eastAsia="Times New Roman" w:hAnsi="Times New Roman" w:cs="Times New Roman"/>
          <w:color w:val="000000" w:themeColor="text1"/>
          <w:lang w:eastAsia="ru-RU"/>
        </w:rPr>
        <w:t>с даты получения</w:t>
      </w:r>
      <w:proofErr w:type="gramEnd"/>
      <w:r w:rsidR="003F1213" w:rsidRPr="006E1E30">
        <w:rPr>
          <w:rFonts w:ascii="Times New Roman" w:eastAsia="Times New Roman" w:hAnsi="Times New Roman" w:cs="Times New Roman"/>
          <w:color w:val="000000" w:themeColor="text1"/>
          <w:lang w:eastAsia="ru-RU"/>
        </w:rPr>
        <w:t xml:space="preserve"> мотивированного отказа произвести корректировку и направить Заказчику новый акт и счет (корректировочный УПД), учитывающие уменьшение стоимости на 1 машино-час без взимания платы. Корректировка не применяется, если опоздание вызвано обстоятельствами, указанными в п. </w:t>
      </w:r>
      <w:r w:rsidR="003D5B46">
        <w:rPr>
          <w:rFonts w:ascii="Times New Roman" w:eastAsia="Times New Roman" w:hAnsi="Times New Roman" w:cs="Times New Roman"/>
          <w:color w:val="000000" w:themeColor="text1"/>
          <w:lang w:eastAsia="ru-RU"/>
        </w:rPr>
        <w:t xml:space="preserve">7.10, 7.11 </w:t>
      </w:r>
      <w:r w:rsidR="00AA2A08">
        <w:rPr>
          <w:rFonts w:ascii="Times New Roman" w:eastAsia="Times New Roman" w:hAnsi="Times New Roman" w:cs="Times New Roman"/>
          <w:color w:val="000000" w:themeColor="text1"/>
          <w:lang w:eastAsia="ru-RU"/>
        </w:rPr>
        <w:t>настоящего Договора</w:t>
      </w:r>
      <w:r w:rsidR="003F1213" w:rsidRPr="006E1E30">
        <w:rPr>
          <w:rFonts w:ascii="Times New Roman" w:eastAsia="Times New Roman" w:hAnsi="Times New Roman" w:cs="Times New Roman"/>
          <w:color w:val="000000" w:themeColor="text1"/>
          <w:lang w:eastAsia="ru-RU"/>
        </w:rPr>
        <w:t>, либо иными обстоятельствами, за которые Исполнитель не несет ответственности, либо отсутствуют предусмотренные основания для корректировки, либо опоздание не подтвердилось данными ГЛОНАСС/GPS, либо Заказчиком нарушен срок направления мотивированного отказа</w:t>
      </w:r>
    </w:p>
    <w:p w:rsidR="003F1213" w:rsidRPr="006E1E30" w:rsidRDefault="003F1213"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случае возникновения простоя по вине Заказчика или по основаниям, установленным в п. 5.</w:t>
      </w:r>
      <w:r w:rsidR="00731708">
        <w:rPr>
          <w:rFonts w:ascii="Times New Roman" w:eastAsia="Times New Roman" w:hAnsi="Times New Roman" w:cs="Times New Roman"/>
        </w:rPr>
        <w:t>1</w:t>
      </w:r>
      <w:r w:rsidRPr="006E1E30">
        <w:rPr>
          <w:rFonts w:ascii="Times New Roman" w:eastAsia="Times New Roman" w:hAnsi="Times New Roman" w:cs="Times New Roman"/>
        </w:rPr>
        <w:t>. – 5</w:t>
      </w:r>
      <w:r w:rsidR="00731708">
        <w:rPr>
          <w:rFonts w:ascii="Times New Roman" w:eastAsia="Times New Roman" w:hAnsi="Times New Roman" w:cs="Times New Roman"/>
        </w:rPr>
        <w:t xml:space="preserve">.3. </w:t>
      </w:r>
      <w:r w:rsidR="00AA2A08">
        <w:rPr>
          <w:rFonts w:ascii="Times New Roman" w:eastAsia="Times New Roman" w:hAnsi="Times New Roman" w:cs="Times New Roman"/>
        </w:rPr>
        <w:t>настоящего Договора</w:t>
      </w:r>
      <w:r w:rsidRPr="006E1E30">
        <w:rPr>
          <w:rFonts w:ascii="Times New Roman" w:eastAsia="Times New Roman" w:hAnsi="Times New Roman" w:cs="Times New Roman"/>
        </w:rPr>
        <w:t>, Заказчик оплачивает время простоя.</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Заказчик обязан уведомить Исполнителя об отказе от Заявки, о намерении изменить день оказания услуг или вид заказанной техники в срок не позднее 24 часов до начала оказания услуг. При отсутствии такого уведомления и отказе Заказчика от услуг, Заказчик обязан оплатить минимальный объем оказ</w:t>
      </w:r>
      <w:r w:rsidR="006148E5" w:rsidRPr="006E1E30">
        <w:rPr>
          <w:rFonts w:ascii="Times New Roman" w:eastAsia="Times New Roman" w:hAnsi="Times New Roman" w:cs="Times New Roman"/>
        </w:rPr>
        <w:t>ания услуг, установленный в п. 2</w:t>
      </w:r>
      <w:r w:rsidRPr="006E1E30">
        <w:rPr>
          <w:rFonts w:ascii="Times New Roman" w:eastAsia="Times New Roman" w:hAnsi="Times New Roman" w:cs="Times New Roman"/>
        </w:rPr>
        <w:t xml:space="preserve">.4. Договора </w:t>
      </w:r>
      <w:r w:rsidR="000301D9" w:rsidRPr="006E1E30">
        <w:rPr>
          <w:rFonts w:ascii="Times New Roman" w:eastAsia="Times New Roman" w:hAnsi="Times New Roman" w:cs="Times New Roman"/>
        </w:rPr>
        <w:t xml:space="preserve">и в соответствии с </w:t>
      </w:r>
      <w:r w:rsidR="00745B96" w:rsidRPr="006E1E30">
        <w:rPr>
          <w:rFonts w:ascii="Times New Roman" w:eastAsia="Times New Roman" w:hAnsi="Times New Roman" w:cs="Times New Roman"/>
        </w:rPr>
        <w:t xml:space="preserve">тарифами на сайте </w:t>
      </w:r>
      <w:hyperlink r:id="rId17" w:history="1">
        <w:r w:rsidR="005C68A7" w:rsidRPr="006E1E30">
          <w:rPr>
            <w:rStyle w:val="afd"/>
            <w:rFonts w:ascii="Times New Roman" w:hAnsi="Times New Roman" w:cs="Times New Roman"/>
          </w:rPr>
          <w:t>https://dana96.ru/company/requisites/</w:t>
        </w:r>
      </w:hyperlink>
      <w:r w:rsidR="005C68A7" w:rsidRPr="006E1E30">
        <w:rPr>
          <w:rFonts w:ascii="Times New Roman" w:hAnsi="Times New Roman" w:cs="Times New Roman"/>
        </w:rPr>
        <w:t>,</w:t>
      </w:r>
      <w:r w:rsidRPr="006E1E30">
        <w:rPr>
          <w:rFonts w:ascii="Times New Roman" w:eastAsia="Times New Roman" w:hAnsi="Times New Roman" w:cs="Times New Roman"/>
        </w:rPr>
        <w:t xml:space="preserve"> а также мобилизацию/демобилизацию (доставку) техники. В случае отсутствия письменных мотивированных возражений Заказчика по информации, указанной в путевом листе, в течение 3 (трех) дней с момента направления путевого листа</w:t>
      </w:r>
      <w:r w:rsidR="006A4CC2" w:rsidRPr="006E1E30">
        <w:rPr>
          <w:rFonts w:ascii="Times New Roman" w:eastAsia="Times New Roman" w:hAnsi="Times New Roman" w:cs="Times New Roman"/>
        </w:rPr>
        <w:t xml:space="preserve"> </w:t>
      </w:r>
      <w:r w:rsidR="00731708">
        <w:rPr>
          <w:rFonts w:ascii="Times New Roman" w:eastAsia="Times New Roman" w:hAnsi="Times New Roman" w:cs="Times New Roman"/>
        </w:rPr>
        <w:t>по электронной почте</w:t>
      </w:r>
      <w:r w:rsidR="006A4CC2" w:rsidRPr="006E1E30">
        <w:rPr>
          <w:rFonts w:ascii="Times New Roman" w:eastAsia="Times New Roman" w:hAnsi="Times New Roman" w:cs="Times New Roman"/>
        </w:rPr>
        <w:t>, либо через систему ЭДО</w:t>
      </w:r>
      <w:r w:rsidRPr="006E1E30">
        <w:rPr>
          <w:rFonts w:ascii="Times New Roman" w:eastAsia="Times New Roman" w:hAnsi="Times New Roman" w:cs="Times New Roman"/>
        </w:rPr>
        <w:t>, путевой лист будет считаться подписанным и принятым Заказчиком в полном объеме.</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неиспользования техники (автотранспорта) по назначению </w:t>
      </w:r>
      <w:r w:rsidR="00FF74C8" w:rsidRPr="006E1E30">
        <w:rPr>
          <w:rFonts w:ascii="Times New Roman" w:eastAsia="Times New Roman" w:hAnsi="Times New Roman" w:cs="Times New Roman"/>
        </w:rPr>
        <w:t xml:space="preserve">по обстоятельствам, зависящим от Заказчика, </w:t>
      </w:r>
      <w:r w:rsidRPr="006E1E30">
        <w:rPr>
          <w:rFonts w:ascii="Times New Roman" w:eastAsia="Times New Roman" w:hAnsi="Times New Roman" w:cs="Times New Roman"/>
        </w:rPr>
        <w:t xml:space="preserve">в течение суток при условии, что техника находится на объекте Заказчика и в исправности, стоимость услуг за указанный период уплачивается Заказчиком в размере стоимости 1 (одной) </w:t>
      </w:r>
      <w:proofErr w:type="spellStart"/>
      <w:r w:rsidRPr="006E1E30">
        <w:rPr>
          <w:rFonts w:ascii="Times New Roman" w:eastAsia="Times New Roman" w:hAnsi="Times New Roman" w:cs="Times New Roman"/>
        </w:rPr>
        <w:t>машино</w:t>
      </w:r>
      <w:proofErr w:type="spellEnd"/>
      <w:r w:rsidRPr="006E1E30">
        <w:rPr>
          <w:rFonts w:ascii="Times New Roman" w:eastAsia="Times New Roman" w:hAnsi="Times New Roman" w:cs="Times New Roman"/>
        </w:rPr>
        <w:t>-смены за каждые сутки простоя.</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До начала оказания услуг и предоставления техники (автотранспорта) на объект, Заказчик осуществляет 100% предоплату по выставленному Исполнителем счету в срок не позднее 5-ти рабочих дней с момента выставления счета, но не позднее одного рабочего дня до предполагаемой даты оказания услуг.</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случае неопл</w:t>
      </w:r>
      <w:r w:rsidR="006148E5" w:rsidRPr="006E1E30">
        <w:rPr>
          <w:rFonts w:ascii="Times New Roman" w:eastAsia="Times New Roman" w:hAnsi="Times New Roman" w:cs="Times New Roman"/>
        </w:rPr>
        <w:t>аты счета в установленный в п. 6</w:t>
      </w:r>
      <w:r w:rsidR="006550CB" w:rsidRPr="006E1E30">
        <w:rPr>
          <w:rFonts w:ascii="Times New Roman" w:eastAsia="Times New Roman" w:hAnsi="Times New Roman" w:cs="Times New Roman"/>
        </w:rPr>
        <w:t>.</w:t>
      </w:r>
      <w:r w:rsidR="00731708">
        <w:rPr>
          <w:rFonts w:ascii="Times New Roman" w:eastAsia="Times New Roman" w:hAnsi="Times New Roman" w:cs="Times New Roman"/>
        </w:rPr>
        <w:t>6</w:t>
      </w:r>
      <w:r w:rsidRPr="006E1E30">
        <w:rPr>
          <w:rFonts w:ascii="Times New Roman" w:eastAsia="Times New Roman" w:hAnsi="Times New Roman" w:cs="Times New Roman"/>
        </w:rPr>
        <w:t xml:space="preserve">. </w:t>
      </w:r>
      <w:r w:rsidR="00AA2A08">
        <w:rPr>
          <w:rFonts w:ascii="Times New Roman" w:eastAsia="Times New Roman" w:hAnsi="Times New Roman" w:cs="Times New Roman"/>
        </w:rPr>
        <w:t>Договора</w:t>
      </w:r>
      <w:r w:rsidRPr="006E1E30">
        <w:rPr>
          <w:rFonts w:ascii="Times New Roman" w:eastAsia="Times New Roman" w:hAnsi="Times New Roman" w:cs="Times New Roman"/>
        </w:rPr>
        <w:t xml:space="preserve"> срок, Исполнитель вправе аннулировать заявку Заказчика в одностороннем порядке. Такая заявка не влечет для Исполнителя никаких обязательств.</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lastRenderedPageBreak/>
        <w:t xml:space="preserve">При завершении оказания услуг Стороны производят полный взаиморасчет по фактически отработанному времени в течение 5 (пяти) календарных дней с даты выставления счета за оказанные услуги </w:t>
      </w:r>
      <w:proofErr w:type="gramStart"/>
      <w:r w:rsidRPr="006E1E30">
        <w:rPr>
          <w:rFonts w:ascii="Times New Roman" w:eastAsia="Times New Roman" w:hAnsi="Times New Roman" w:cs="Times New Roman"/>
        </w:rPr>
        <w:t>сверх</w:t>
      </w:r>
      <w:proofErr w:type="gramEnd"/>
      <w:r w:rsidRPr="006E1E30">
        <w:rPr>
          <w:rFonts w:ascii="Times New Roman" w:eastAsia="Times New Roman" w:hAnsi="Times New Roman" w:cs="Times New Roman"/>
        </w:rPr>
        <w:t xml:space="preserve"> предоплаченных.</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 случае неполучения оговоренной в Договоре или Заявке суммы оплаты Исполнитель вправе не приступать к исполнению своих обязательств по настоящему Договору до момента получения денежных средств на расчетный счет.</w:t>
      </w:r>
    </w:p>
    <w:p w:rsidR="008C632B" w:rsidRPr="006E1E30" w:rsidRDefault="008C632B"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После проведения окончательных расчетов между сторонами, в случаях, когда у Заказчика остались неиспользованные денежные средства (переплата/излишне перечисленные), то такие денежные средства могут быть использованы в качестве аванса в будущем, либо возвращены заказчику. Денежные средства (переплата/излишне перечисленные) подлежат возврату на основании заявления Заказчика не ранее 10 числа следующего месяца.</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Стороны пришли к соглашению, что к их отношениям по настоящему договору положения ст.317.1 и ст. 823 Гражданского кодекса РФ не применяются.</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proofErr w:type="gramStart"/>
      <w:r w:rsidRPr="006E1E30">
        <w:rPr>
          <w:rFonts w:ascii="Times New Roman" w:eastAsia="Times New Roman" w:hAnsi="Times New Roman" w:cs="Times New Roman"/>
        </w:rPr>
        <w:t xml:space="preserve">Время перегона техники (автотранспорта) между объектами Заказчика (при возникновении необходимости) в пределах ЕКАД, и перемещение техники (автотранспорта) по объекту в случае возникновения необходимости, оплачивается по ставке, предусмотренной в </w:t>
      </w:r>
      <w:r w:rsidR="000301D9" w:rsidRPr="006E1E30">
        <w:rPr>
          <w:rFonts w:ascii="Times New Roman" w:eastAsia="Times New Roman" w:hAnsi="Times New Roman" w:cs="Times New Roman"/>
        </w:rPr>
        <w:t xml:space="preserve">соответствии с тарифами </w:t>
      </w:r>
      <w:r w:rsidR="00745B96" w:rsidRPr="006E1E30">
        <w:rPr>
          <w:rFonts w:ascii="Times New Roman" w:eastAsia="Times New Roman" w:hAnsi="Times New Roman" w:cs="Times New Roman"/>
        </w:rPr>
        <w:t xml:space="preserve">на сайте </w:t>
      </w:r>
      <w:hyperlink r:id="rId18" w:history="1">
        <w:r w:rsidR="005C68A7" w:rsidRPr="006E1E30">
          <w:rPr>
            <w:rStyle w:val="afd"/>
            <w:rFonts w:ascii="Times New Roman" w:hAnsi="Times New Roman" w:cs="Times New Roman"/>
          </w:rPr>
          <w:t>https://dana96.ru/company/requisites/</w:t>
        </w:r>
      </w:hyperlink>
      <w:r w:rsidR="00745B96" w:rsidRPr="006E1E30">
        <w:t>.</w:t>
      </w:r>
      <w:r w:rsidRPr="006E1E30">
        <w:rPr>
          <w:rFonts w:ascii="Times New Roman" w:eastAsia="Times New Roman" w:hAnsi="Times New Roman" w:cs="Times New Roman"/>
        </w:rPr>
        <w:t xml:space="preserve"> Перемещение по объекту и между объектами Заказчика контргрузов и другого дополнительного оборудования, необходимого для оказания услуг по настоящему Договору, организуется Заказчиком за</w:t>
      </w:r>
      <w:proofErr w:type="gramEnd"/>
      <w:r w:rsidRPr="006E1E30">
        <w:rPr>
          <w:rFonts w:ascii="Times New Roman" w:eastAsia="Times New Roman" w:hAnsi="Times New Roman" w:cs="Times New Roman"/>
        </w:rPr>
        <w:t xml:space="preserve"> его счет.</w:t>
      </w:r>
    </w:p>
    <w:p w:rsidR="00396670" w:rsidRPr="006E1E30" w:rsidRDefault="00146F66" w:rsidP="006A4CC2">
      <w:pPr>
        <w:numPr>
          <w:ilvl w:val="1"/>
          <w:numId w:val="8"/>
        </w:numPr>
        <w:tabs>
          <w:tab w:val="left" w:pos="709"/>
          <w:tab w:val="left" w:pos="851"/>
          <w:tab w:val="left" w:pos="993"/>
          <w:tab w:val="left" w:pos="1134"/>
          <w:tab w:val="left" w:pos="1276"/>
        </w:tabs>
        <w:spacing w:line="240" w:lineRule="auto"/>
        <w:ind w:left="0" w:firstLine="426"/>
        <w:jc w:val="both"/>
        <w:rPr>
          <w:rFonts w:ascii="Times New Roman" w:eastAsia="Times New Roman" w:hAnsi="Times New Roman" w:cs="Times New Roman"/>
        </w:rPr>
      </w:pPr>
      <w:proofErr w:type="gramStart"/>
      <w:r w:rsidRPr="006E1E30">
        <w:rPr>
          <w:rFonts w:ascii="Times New Roman" w:eastAsia="Times New Roman" w:hAnsi="Times New Roman" w:cs="Times New Roman"/>
        </w:rPr>
        <w:t xml:space="preserve">При оказании услуг за пределами ЕКАД, Заказчик производит оплату доставки техники (автотранспорта) в зависимости от километража по расценкам, установленным Исполнителем </w:t>
      </w:r>
      <w:r w:rsidR="000301D9" w:rsidRPr="006E1E30">
        <w:rPr>
          <w:rFonts w:ascii="Times New Roman" w:eastAsia="Times New Roman" w:hAnsi="Times New Roman" w:cs="Times New Roman"/>
        </w:rPr>
        <w:t xml:space="preserve">соответствии с тарифами на сайте </w:t>
      </w:r>
      <w:hyperlink r:id="rId19" w:history="1">
        <w:r w:rsidR="005C68A7" w:rsidRPr="006E1E30">
          <w:rPr>
            <w:rStyle w:val="afd"/>
            <w:rFonts w:ascii="Times New Roman" w:hAnsi="Times New Roman" w:cs="Times New Roman"/>
          </w:rPr>
          <w:t>https://dana96.ru/company/requisites/</w:t>
        </w:r>
      </w:hyperlink>
      <w:r w:rsidR="005C68A7" w:rsidRPr="006E1E30">
        <w:rPr>
          <w:rFonts w:ascii="Times New Roman" w:hAnsi="Times New Roman" w:cs="Times New Roman"/>
        </w:rPr>
        <w:t>.</w:t>
      </w:r>
      <w:r w:rsidR="005C68A7" w:rsidRPr="006E1E30">
        <w:t xml:space="preserve"> </w:t>
      </w:r>
      <w:r w:rsidRPr="006E1E30">
        <w:rPr>
          <w:rFonts w:ascii="Times New Roman" w:eastAsia="Times New Roman" w:hAnsi="Times New Roman" w:cs="Times New Roman"/>
        </w:rPr>
        <w:t>Километраж рассчитывается исходя из расстояния от нулевого километра (г. Екатеринбург, пр.</w:t>
      </w:r>
      <w:proofErr w:type="gramEnd"/>
      <w:r w:rsidRPr="006E1E30">
        <w:rPr>
          <w:rFonts w:ascii="Times New Roman" w:eastAsia="Times New Roman" w:hAnsi="Times New Roman" w:cs="Times New Roman"/>
        </w:rPr>
        <w:t xml:space="preserve"> </w:t>
      </w:r>
      <w:proofErr w:type="gramStart"/>
      <w:r w:rsidRPr="006E1E30">
        <w:rPr>
          <w:rFonts w:ascii="Times New Roman" w:eastAsia="Times New Roman" w:hAnsi="Times New Roman" w:cs="Times New Roman"/>
        </w:rPr>
        <w:t>Ленина, д. 39) до места оказания услуг и обратно.</w:t>
      </w:r>
      <w:proofErr w:type="gramEnd"/>
    </w:p>
    <w:p w:rsidR="00FF74C8" w:rsidRPr="006E1E30" w:rsidRDefault="00FF74C8" w:rsidP="00EF4EC9">
      <w:pPr>
        <w:numPr>
          <w:ilvl w:val="1"/>
          <w:numId w:val="8"/>
        </w:numPr>
        <w:tabs>
          <w:tab w:val="left" w:pos="709"/>
          <w:tab w:val="left" w:pos="851"/>
          <w:tab w:val="left" w:pos="1134"/>
        </w:tabs>
        <w:spacing w:line="240" w:lineRule="auto"/>
        <w:ind w:left="0" w:firstLine="426"/>
        <w:jc w:val="both"/>
        <w:rPr>
          <w:rFonts w:ascii="Times New Roman" w:eastAsia="Times New Roman" w:hAnsi="Times New Roman" w:cs="Times New Roman"/>
        </w:rPr>
      </w:pPr>
      <w:r w:rsidRPr="006E1E30">
        <w:rPr>
          <w:rFonts w:ascii="Times New Roman" w:eastAsia="Times New Roman" w:hAnsi="Times New Roman" w:cs="Times New Roman"/>
        </w:rPr>
        <w:t>Все денежные средства, поступающие от Заказчика, засчитываются в счет погашения ранее возникшей задолженности по настоящему Договору, начиная с самой ранней по дате возникновения.</w:t>
      </w:r>
    </w:p>
    <w:p w:rsidR="00396670" w:rsidRPr="006E1E30" w:rsidRDefault="00396670" w:rsidP="0090497C">
      <w:pPr>
        <w:pBdr>
          <w:top w:val="nil"/>
          <w:left w:val="nil"/>
          <w:bottom w:val="nil"/>
          <w:right w:val="nil"/>
          <w:between w:val="nil"/>
        </w:pBdr>
        <w:spacing w:line="240" w:lineRule="auto"/>
        <w:ind w:left="-142" w:firstLine="491"/>
        <w:rPr>
          <w:rFonts w:ascii="Times New Roman" w:eastAsia="Times New Roman" w:hAnsi="Times New Roman" w:cs="Times New Roman"/>
          <w:color w:val="FF0000"/>
        </w:rPr>
      </w:pPr>
    </w:p>
    <w:p w:rsidR="006148E5" w:rsidRPr="006E1E30" w:rsidRDefault="006148E5" w:rsidP="0090497C">
      <w:pPr>
        <w:pBdr>
          <w:top w:val="nil"/>
          <w:left w:val="nil"/>
          <w:bottom w:val="nil"/>
          <w:right w:val="nil"/>
          <w:between w:val="nil"/>
        </w:pBdr>
        <w:spacing w:line="240" w:lineRule="auto"/>
        <w:ind w:left="-142" w:firstLine="491"/>
        <w:rPr>
          <w:rFonts w:ascii="Times New Roman" w:eastAsia="Times New Roman" w:hAnsi="Times New Roman" w:cs="Times New Roman"/>
          <w:color w:val="FF0000"/>
        </w:rPr>
        <w:sectPr w:rsidR="006148E5" w:rsidRPr="006E1E30" w:rsidSect="007356C2">
          <w:headerReference w:type="default" r:id="rId20"/>
          <w:footerReference w:type="default" r:id="rId21"/>
          <w:pgSz w:w="11906" w:h="16838"/>
          <w:pgMar w:top="684" w:right="567" w:bottom="1134" w:left="1701" w:header="284" w:footer="482" w:gutter="0"/>
          <w:pgNumType w:start="1"/>
          <w:cols w:space="720"/>
          <w:docGrid w:linePitch="299"/>
        </w:sectPr>
      </w:pPr>
    </w:p>
    <w:p w:rsidR="00396670" w:rsidRPr="006E1E30" w:rsidRDefault="00146F66" w:rsidP="0090497C">
      <w:pPr>
        <w:numPr>
          <w:ilvl w:val="0"/>
          <w:numId w:val="8"/>
        </w:numPr>
        <w:pBdr>
          <w:top w:val="nil"/>
          <w:left w:val="nil"/>
          <w:bottom w:val="nil"/>
          <w:right w:val="nil"/>
          <w:between w:val="nil"/>
        </w:pBdr>
        <w:spacing w:line="240" w:lineRule="auto"/>
        <w:ind w:left="-142" w:firstLine="491"/>
        <w:jc w:val="center"/>
        <w:rPr>
          <w:rFonts w:ascii="Times New Roman" w:eastAsia="Times New Roman" w:hAnsi="Times New Roman" w:cs="Times New Roman"/>
        </w:rPr>
      </w:pPr>
      <w:r w:rsidRPr="006E1E30">
        <w:rPr>
          <w:rFonts w:ascii="Times New Roman" w:eastAsia="Times New Roman" w:hAnsi="Times New Roman" w:cs="Times New Roman"/>
        </w:rPr>
        <w:lastRenderedPageBreak/>
        <w:t>ОТВЕТСТВЕННОСТЬ СТОРОН</w:t>
      </w:r>
    </w:p>
    <w:p w:rsidR="00396670" w:rsidRPr="006E1E30" w:rsidRDefault="00197000"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color w:val="000000" w:themeColor="text1"/>
          <w:lang w:eastAsia="ru-RU"/>
        </w:rPr>
        <w:t>Стороны обязуются выполнять предписания и соблюдать правила по охране труда, промышленной и пожарной безопасности, техники безопасности, пожарной безопасности, охране окружающей среды, санитарно-эпидемиологическое законодательство</w:t>
      </w:r>
      <w:r w:rsidR="00146F66" w:rsidRPr="006E1E30">
        <w:rPr>
          <w:rFonts w:ascii="Times New Roman" w:eastAsia="Times New Roman" w:hAnsi="Times New Roman" w:cs="Times New Roman"/>
        </w:rPr>
        <w:t>.</w:t>
      </w:r>
    </w:p>
    <w:p w:rsidR="00396670" w:rsidRPr="006E1E30" w:rsidRDefault="00146F66"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В случае нарушения сроков оплаты Заказчик уплачивает Исполнителю пени в размере 0,3% от суммы задолженности за каждый день просрочки.</w:t>
      </w:r>
    </w:p>
    <w:p w:rsidR="00396670" w:rsidRPr="006E1E30" w:rsidRDefault="00146F66"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В случае нарушения сроков подачи техники Исполнитель уплачивает Заказчику пени в размере 0,3% стоимости одного машино-часа не поданной в срок техники за каждый день просрочки.</w:t>
      </w:r>
    </w:p>
    <w:p w:rsidR="00396670" w:rsidRPr="006E1E30" w:rsidRDefault="00146F66"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Стороны подтверждают, что предусмотренные Договором штрафы и пени не являются чрезмерно завышенными. Штрафы и пени взыскиваются сверх суммы убытков.</w:t>
      </w:r>
    </w:p>
    <w:p w:rsidR="00396670" w:rsidRPr="006E1E30" w:rsidRDefault="00146F66"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В случае хищения или повреждения техники (автотранспорта) составляется двухсторонний акт, определяющий ущерб и устанавливающий степень материальной ответственности каждой из Сторон.</w:t>
      </w:r>
    </w:p>
    <w:p w:rsidR="00396670" w:rsidRPr="006E1E30" w:rsidRDefault="00146F66" w:rsidP="0090497C">
      <w:pPr>
        <w:numPr>
          <w:ilvl w:val="1"/>
          <w:numId w:val="8"/>
        </w:numPr>
        <w:tabs>
          <w:tab w:val="left" w:pos="993"/>
          <w:tab w:val="left" w:pos="1134"/>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При наличии каких-либо замечаний к качеству оказываемых услуг, Заказчик делает отметку в путевом листе и составляет в письменном виде соответствующую претензию.</w:t>
      </w:r>
    </w:p>
    <w:p w:rsidR="00396670" w:rsidRPr="006E1E30" w:rsidRDefault="00197000" w:rsidP="0090497C">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proofErr w:type="gramStart"/>
      <w:r w:rsidRPr="006E1E30">
        <w:rPr>
          <w:rFonts w:ascii="Times New Roman" w:eastAsia="Times New Roman" w:hAnsi="Times New Roman" w:cs="Times New Roman"/>
          <w:color w:val="000000" w:themeColor="text1"/>
          <w:lang w:eastAsia="ru-RU"/>
        </w:rPr>
        <w:t xml:space="preserve">Заказчик несет ответственность за безопасную эксплуатацию техники (автотранспорта) в соответствии с установленными нормативными актами (в том числе соблюдение требований к ограждению периметра и иных требований при выполнении работ спецтехникой), организацию и условия проведения работ на объекте, постановку задач для выполнения работ спецтехникой, а также за нарушение положений п. </w:t>
      </w:r>
      <w:r w:rsidR="00CE7267" w:rsidRPr="006E1E30">
        <w:rPr>
          <w:rFonts w:ascii="Times New Roman" w:eastAsia="Times New Roman" w:hAnsi="Times New Roman" w:cs="Times New Roman"/>
          <w:color w:val="000000" w:themeColor="text1"/>
          <w:lang w:eastAsia="ru-RU"/>
        </w:rPr>
        <w:t>4</w:t>
      </w:r>
      <w:r w:rsidRPr="006E1E30">
        <w:rPr>
          <w:rFonts w:ascii="Times New Roman" w:eastAsia="Times New Roman" w:hAnsi="Times New Roman" w:cs="Times New Roman"/>
          <w:color w:val="000000" w:themeColor="text1"/>
          <w:lang w:eastAsia="ru-RU"/>
        </w:rPr>
        <w:t xml:space="preserve">.3. </w:t>
      </w:r>
      <w:r w:rsidR="00760F72">
        <w:rPr>
          <w:rFonts w:ascii="Times New Roman" w:eastAsia="Times New Roman" w:hAnsi="Times New Roman" w:cs="Times New Roman"/>
          <w:color w:val="000000" w:themeColor="text1"/>
          <w:lang w:eastAsia="ru-RU"/>
        </w:rPr>
        <w:t>настоящего Договора</w:t>
      </w:r>
      <w:r w:rsidRPr="006E1E30">
        <w:rPr>
          <w:rFonts w:ascii="Times New Roman" w:eastAsia="Times New Roman" w:hAnsi="Times New Roman" w:cs="Times New Roman"/>
          <w:color w:val="000000" w:themeColor="text1"/>
          <w:lang w:eastAsia="ru-RU"/>
        </w:rPr>
        <w:t>.</w:t>
      </w:r>
      <w:proofErr w:type="gramEnd"/>
      <w:r w:rsidRPr="006E1E30">
        <w:rPr>
          <w:rFonts w:ascii="Times New Roman" w:eastAsia="Times New Roman" w:hAnsi="Times New Roman" w:cs="Times New Roman"/>
          <w:color w:val="000000" w:themeColor="text1"/>
          <w:lang w:eastAsia="ru-RU"/>
        </w:rPr>
        <w:t xml:space="preserve"> </w:t>
      </w:r>
      <w:proofErr w:type="gramStart"/>
      <w:r w:rsidRPr="006E1E30">
        <w:rPr>
          <w:rFonts w:ascii="Times New Roman" w:eastAsia="Times New Roman" w:hAnsi="Times New Roman" w:cs="Times New Roman"/>
          <w:color w:val="000000" w:themeColor="text1"/>
          <w:lang w:eastAsia="ru-RU"/>
        </w:rPr>
        <w:t>При наложении каких-либо видов ответственности на Исполнителя, в том числе вследствие действий водителей, операторов или иных работников Исполнителя, совершенных при выполнении задания Заказчика либо в условиях, определенных Заказчиком, а также в связи с несоблюдением Заказчиком (представителями Заказчика) требований действующего законодательства РФ и положений настоящего Договора при оказании услуг спецтехникой, Заказчик обязуется компенсировать Исполнителю полный размер наложенных штрафов, убытков, расходов и</w:t>
      </w:r>
      <w:proofErr w:type="gramEnd"/>
      <w:r w:rsidRPr="006E1E30">
        <w:rPr>
          <w:rFonts w:ascii="Times New Roman" w:eastAsia="Times New Roman" w:hAnsi="Times New Roman" w:cs="Times New Roman"/>
          <w:color w:val="000000" w:themeColor="text1"/>
          <w:lang w:eastAsia="ru-RU"/>
        </w:rPr>
        <w:t xml:space="preserve"> иных сумм ответственности, включая компенсацию вреда жизни или здоровью работников Заказчика, в срок не позднее 5 календарных дней с момента выставления соответствующего требования Исполнителем</w:t>
      </w:r>
      <w:r w:rsidR="00146F66" w:rsidRPr="006E1E30">
        <w:rPr>
          <w:rFonts w:ascii="Times New Roman" w:eastAsia="Times New Roman" w:hAnsi="Times New Roman" w:cs="Times New Roman"/>
        </w:rPr>
        <w:t>.</w:t>
      </w:r>
    </w:p>
    <w:p w:rsidR="00396670" w:rsidRPr="006E1E30" w:rsidRDefault="00146F66" w:rsidP="0090497C">
      <w:pPr>
        <w:numPr>
          <w:ilvl w:val="1"/>
          <w:numId w:val="8"/>
        </w:num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proofErr w:type="gramStart"/>
      <w:r w:rsidRPr="006E1E30">
        <w:rPr>
          <w:rFonts w:ascii="Times New Roman" w:eastAsia="Times New Roman" w:hAnsi="Times New Roman" w:cs="Times New Roman"/>
        </w:rPr>
        <w:t xml:space="preserve">В случае ареста/задержания техники (автотранспорта) Исполнителя по причине отсутствия у Заказчика разрешительных документов, а также разрешений, предусмотренных настоящим </w:t>
      </w:r>
      <w:r w:rsidRPr="006E1E30">
        <w:rPr>
          <w:rFonts w:ascii="Times New Roman" w:eastAsia="Times New Roman" w:hAnsi="Times New Roman" w:cs="Times New Roman"/>
        </w:rPr>
        <w:lastRenderedPageBreak/>
        <w:t xml:space="preserve">Договором, а также в случае приостановления работы техники (автотранспорта) государственными органами, коммерческими организациями (органы МВД, </w:t>
      </w:r>
      <w:proofErr w:type="spellStart"/>
      <w:r w:rsidRPr="006E1E30">
        <w:rPr>
          <w:rFonts w:ascii="Times New Roman" w:eastAsia="Times New Roman" w:hAnsi="Times New Roman" w:cs="Times New Roman"/>
        </w:rPr>
        <w:t>Ростехнадзор</w:t>
      </w:r>
      <w:proofErr w:type="spellEnd"/>
      <w:r w:rsidRPr="006E1E30">
        <w:rPr>
          <w:rFonts w:ascii="Times New Roman" w:eastAsia="Times New Roman" w:hAnsi="Times New Roman" w:cs="Times New Roman"/>
        </w:rPr>
        <w:t>, Арендодатели объекта, иные органы) по вине Заказчика, последний обязан возместить Исполнителю простои из расчета 8 (восьми) часового рабочего дня начиная с даты ареста/задержания/приостановления</w:t>
      </w:r>
      <w:proofErr w:type="gramEnd"/>
      <w:r w:rsidRPr="006E1E30">
        <w:rPr>
          <w:rFonts w:ascii="Times New Roman" w:eastAsia="Times New Roman" w:hAnsi="Times New Roman" w:cs="Times New Roman"/>
        </w:rPr>
        <w:t xml:space="preserve"> работы техники (автотранспорта).</w:t>
      </w:r>
    </w:p>
    <w:p w:rsidR="00CE7267" w:rsidRPr="006E1E30" w:rsidRDefault="00CE7267" w:rsidP="00CE7267">
      <w:pPr>
        <w:numPr>
          <w:ilvl w:val="1"/>
          <w:numId w:val="8"/>
        </w:numPr>
        <w:pBdr>
          <w:top w:val="nil"/>
          <w:left w:val="nil"/>
          <w:bottom w:val="nil"/>
          <w:right w:val="nil"/>
          <w:between w:val="nil"/>
        </w:pBdr>
        <w:tabs>
          <w:tab w:val="left" w:pos="0"/>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w:t>
      </w:r>
      <w:proofErr w:type="spellStart"/>
      <w:r w:rsidRPr="006E1E30">
        <w:rPr>
          <w:rFonts w:ascii="Times New Roman" w:eastAsia="Times New Roman" w:hAnsi="Times New Roman" w:cs="Times New Roman"/>
        </w:rPr>
        <w:t>непредоставления</w:t>
      </w:r>
      <w:proofErr w:type="spellEnd"/>
      <w:r w:rsidRPr="006E1E30">
        <w:rPr>
          <w:rFonts w:ascii="Times New Roman" w:eastAsia="Times New Roman" w:hAnsi="Times New Roman" w:cs="Times New Roman"/>
        </w:rPr>
        <w:t xml:space="preserve"> Исполнителем техники в согласованные в Заявке сроки при отсутствии заблаговременно согласованных изменений Заявки (при этом заблаговременным признается уведомление об изменении или отмене Заявки, направленное Исполнителем не </w:t>
      </w:r>
      <w:proofErr w:type="gramStart"/>
      <w:r w:rsidRPr="006E1E30">
        <w:rPr>
          <w:rFonts w:ascii="Times New Roman" w:eastAsia="Times New Roman" w:hAnsi="Times New Roman" w:cs="Times New Roman"/>
        </w:rPr>
        <w:t>позднее</w:t>
      </w:r>
      <w:proofErr w:type="gramEnd"/>
      <w:r w:rsidRPr="006E1E30">
        <w:rPr>
          <w:rFonts w:ascii="Times New Roman" w:eastAsia="Times New Roman" w:hAnsi="Times New Roman" w:cs="Times New Roman"/>
        </w:rPr>
        <w:t xml:space="preserve"> чем за 24 часа до согласованного времени подачи техники в порядке, установленном п. 2.4 и п. 6.4 настоящ</w:t>
      </w:r>
      <w:r w:rsidR="00760F72">
        <w:rPr>
          <w:rFonts w:ascii="Times New Roman" w:eastAsia="Times New Roman" w:hAnsi="Times New Roman" w:cs="Times New Roman"/>
        </w:rPr>
        <w:t>его Договора</w:t>
      </w:r>
      <w:r w:rsidRPr="006E1E30">
        <w:rPr>
          <w:rFonts w:ascii="Times New Roman" w:eastAsia="Times New Roman" w:hAnsi="Times New Roman" w:cs="Times New Roman"/>
        </w:rPr>
        <w:t xml:space="preserve">), Исполнитель уплачивает Заказчику штраф в размере 5 000 (пять тысяч) рублей за каждый факт </w:t>
      </w:r>
      <w:proofErr w:type="spellStart"/>
      <w:r w:rsidRPr="006E1E30">
        <w:rPr>
          <w:rFonts w:ascii="Times New Roman" w:eastAsia="Times New Roman" w:hAnsi="Times New Roman" w:cs="Times New Roman"/>
        </w:rPr>
        <w:t>непредоставления</w:t>
      </w:r>
      <w:proofErr w:type="spellEnd"/>
      <w:r w:rsidRPr="006E1E30">
        <w:rPr>
          <w:rFonts w:ascii="Times New Roman" w:eastAsia="Times New Roman" w:hAnsi="Times New Roman" w:cs="Times New Roman"/>
        </w:rPr>
        <w:t xml:space="preserve"> техники при условии, если Заказчик направил Исполнителю письменное уведомление о факте </w:t>
      </w:r>
      <w:proofErr w:type="spellStart"/>
      <w:r w:rsidRPr="006E1E30">
        <w:rPr>
          <w:rFonts w:ascii="Times New Roman" w:eastAsia="Times New Roman" w:hAnsi="Times New Roman" w:cs="Times New Roman"/>
        </w:rPr>
        <w:t>непредоставления</w:t>
      </w:r>
      <w:proofErr w:type="spellEnd"/>
      <w:r w:rsidRPr="006E1E30">
        <w:rPr>
          <w:rFonts w:ascii="Times New Roman" w:eastAsia="Times New Roman" w:hAnsi="Times New Roman" w:cs="Times New Roman"/>
        </w:rPr>
        <w:t xml:space="preserve"> техники в течение 5 (пяти) рабочих дней с даты, когда техника должна была быть подана, с обязательной ссылкой на настоящий пункт Договора. Уведомление, направленное с нарушением указанного срока либо не содержащее ссылки на настоящий пункт, не является основанием для уплаты штрафа.</w:t>
      </w:r>
    </w:p>
    <w:p w:rsidR="00CE7267" w:rsidRPr="006E1E30" w:rsidRDefault="00CE7267" w:rsidP="006E1E30">
      <w:pPr>
        <w:numPr>
          <w:ilvl w:val="1"/>
          <w:numId w:val="8"/>
        </w:numPr>
        <w:pBdr>
          <w:top w:val="nil"/>
          <w:left w:val="nil"/>
          <w:bottom w:val="nil"/>
          <w:right w:val="nil"/>
          <w:between w:val="nil"/>
        </w:pBdr>
        <w:tabs>
          <w:tab w:val="left" w:pos="0"/>
          <w:tab w:val="left" w:pos="1843"/>
          <w:tab w:val="left" w:pos="1985"/>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w:t>
      </w:r>
    </w:p>
    <w:p w:rsidR="003C2037" w:rsidRPr="006E1E30" w:rsidRDefault="003C2037" w:rsidP="006E1E30">
      <w:pPr>
        <w:numPr>
          <w:ilvl w:val="1"/>
          <w:numId w:val="8"/>
        </w:numPr>
        <w:tabs>
          <w:tab w:val="left" w:pos="993"/>
          <w:tab w:val="left" w:pos="1560"/>
          <w:tab w:val="left" w:pos="1985"/>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xml:space="preserve">Исполнитель не несет ответственность </w:t>
      </w:r>
      <w:proofErr w:type="gramStart"/>
      <w:r w:rsidRPr="006E1E30">
        <w:rPr>
          <w:rFonts w:ascii="Times New Roman" w:eastAsia="Times New Roman" w:hAnsi="Times New Roman" w:cs="Times New Roman"/>
        </w:rPr>
        <w:t>за</w:t>
      </w:r>
      <w:proofErr w:type="gramEnd"/>
      <w:r w:rsidRPr="006E1E30">
        <w:rPr>
          <w:rFonts w:ascii="Times New Roman" w:eastAsia="Times New Roman" w:hAnsi="Times New Roman" w:cs="Times New Roman"/>
        </w:rPr>
        <w:t>:</w:t>
      </w:r>
    </w:p>
    <w:p w:rsidR="003C2037" w:rsidRPr="006E1E30" w:rsidRDefault="003C2037" w:rsidP="006E1E30">
      <w:pPr>
        <w:pBdr>
          <w:top w:val="nil"/>
          <w:left w:val="nil"/>
          <w:bottom w:val="nil"/>
          <w:right w:val="nil"/>
          <w:between w:val="nil"/>
        </w:pBdr>
        <w:tabs>
          <w:tab w:val="left" w:pos="993"/>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несвоевременную подачу техники (автотранспорта) при экстремальных погодных условиях (гололед, снежные заносы, при температуре воздуха ниже -20С, наводнение, затопление и т. п.), а также в случае дорожно-транспортного происшествия с участием техники (автотранспорта) и связанные с ним последствия;</w:t>
      </w:r>
    </w:p>
    <w:p w:rsidR="003C2037" w:rsidRPr="006E1E30" w:rsidRDefault="003C2037" w:rsidP="006E1E30">
      <w:pPr>
        <w:pBdr>
          <w:top w:val="nil"/>
          <w:left w:val="nil"/>
          <w:bottom w:val="nil"/>
          <w:right w:val="nil"/>
          <w:between w:val="nil"/>
        </w:pBdr>
        <w:tabs>
          <w:tab w:val="left" w:pos="567"/>
          <w:tab w:val="left" w:pos="993"/>
          <w:tab w:val="left" w:pos="1560"/>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ab/>
        <w:t>- неподачу техники (автотранспорта) в том случае, если заявка подана с нарушением условий настоящего Договора.</w:t>
      </w:r>
    </w:p>
    <w:p w:rsidR="00396670" w:rsidRPr="006E1E30" w:rsidRDefault="003C2037" w:rsidP="006E1E30">
      <w:pPr>
        <w:numPr>
          <w:ilvl w:val="1"/>
          <w:numId w:val="8"/>
        </w:numPr>
        <w:tabs>
          <w:tab w:val="left" w:pos="993"/>
          <w:tab w:val="left" w:pos="1560"/>
          <w:tab w:val="left" w:pos="1701"/>
          <w:tab w:val="left" w:pos="1985"/>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Стороны принимают необходимые меры к тому, чтобы спорные вопросы и разногласия, возникающие при исполнении настоящего Договора, были урегулированы путем переговоров. Досудебный (претензионный) порядок урегулирования споров обязателен</w:t>
      </w:r>
    </w:p>
    <w:p w:rsidR="00396670" w:rsidRPr="006E1E30" w:rsidRDefault="00146F66" w:rsidP="006E1E30">
      <w:pPr>
        <w:pStyle w:val="aff3"/>
        <w:numPr>
          <w:ilvl w:val="1"/>
          <w:numId w:val="9"/>
        </w:numPr>
        <w:pBdr>
          <w:top w:val="nil"/>
          <w:left w:val="nil"/>
          <w:bottom w:val="nil"/>
          <w:right w:val="nil"/>
          <w:between w:val="nil"/>
        </w:pBdr>
        <w:tabs>
          <w:tab w:val="left" w:pos="993"/>
          <w:tab w:val="left" w:pos="1560"/>
          <w:tab w:val="left" w:pos="1843"/>
          <w:tab w:val="left" w:pos="2127"/>
        </w:tabs>
        <w:spacing w:line="240" w:lineRule="auto"/>
        <w:ind w:firstLine="475"/>
        <w:jc w:val="both"/>
        <w:rPr>
          <w:rFonts w:ascii="Times New Roman" w:eastAsia="Times New Roman" w:hAnsi="Times New Roman" w:cs="Times New Roman"/>
        </w:rPr>
      </w:pPr>
      <w:r w:rsidRPr="006E1E30">
        <w:rPr>
          <w:rFonts w:ascii="Times New Roman" w:eastAsia="Times New Roman" w:hAnsi="Times New Roman" w:cs="Times New Roman"/>
        </w:rPr>
        <w:t xml:space="preserve">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её удовлетворении) не позднее 7 (семи) дней </w:t>
      </w:r>
      <w:proofErr w:type="gramStart"/>
      <w:r w:rsidRPr="006E1E30">
        <w:rPr>
          <w:rFonts w:ascii="Times New Roman" w:eastAsia="Times New Roman" w:hAnsi="Times New Roman" w:cs="Times New Roman"/>
        </w:rPr>
        <w:t>с даты</w:t>
      </w:r>
      <w:proofErr w:type="gramEnd"/>
      <w:r w:rsidRPr="006E1E30">
        <w:rPr>
          <w:rFonts w:ascii="Times New Roman" w:eastAsia="Times New Roman" w:hAnsi="Times New Roman" w:cs="Times New Roman"/>
        </w:rPr>
        <w:t xml:space="preserve"> её получения. В случае уклонения Стороны от получения претензии, претензия считается врученной по истечении 7 (семи) календарных дней с момента поступления претензии в почтовое отделение получателя, а в случае отправки по ЭДО или электронной почте – по истечении 7 (семи) дней после дня отправки.</w:t>
      </w:r>
    </w:p>
    <w:p w:rsidR="00396670" w:rsidRPr="006E1E30" w:rsidRDefault="00146F66" w:rsidP="0090497C">
      <w:pPr>
        <w:pStyle w:val="aff3"/>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Все уведомления и сообщения, в том числе претензии, должны направляться в письменной форме (почтой, курьерской доставкой, представителем организации, через систему ЭДО и т. д.).</w:t>
      </w:r>
    </w:p>
    <w:p w:rsidR="00396670" w:rsidRPr="006E1E30" w:rsidRDefault="00146F66" w:rsidP="0090497C">
      <w:pPr>
        <w:numPr>
          <w:ilvl w:val="1"/>
          <w:numId w:val="9"/>
        </w:numP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Уведомления, сообщения, претензии и иные исходящие документы от имени Исполнителя будут считаться исполненными надлежащим образом, а соответственно иметь юридическую силу, если они посланы таким образом, что подтверждает их отправку другой Стороне, по адресу (местонахождение, e-</w:t>
      </w:r>
      <w:proofErr w:type="spellStart"/>
      <w:r w:rsidRPr="006E1E30">
        <w:rPr>
          <w:rFonts w:ascii="Times New Roman" w:eastAsia="Times New Roman" w:hAnsi="Times New Roman" w:cs="Times New Roman"/>
        </w:rPr>
        <w:t>mail</w:t>
      </w:r>
      <w:proofErr w:type="spellEnd"/>
      <w:r w:rsidRPr="006E1E30">
        <w:rPr>
          <w:rFonts w:ascii="Times New Roman" w:eastAsia="Times New Roman" w:hAnsi="Times New Roman" w:cs="Times New Roman"/>
        </w:rPr>
        <w:t>), указанному в настоящем Договоре. Исполнитель не несет ответственности за неполучение Заказчиком уведомлений, сообщений, претензий и иных документов в случае, если Заказчик не уведомил Исполнителя о смене реквизитов.</w:t>
      </w:r>
    </w:p>
    <w:p w:rsidR="00975A66" w:rsidRPr="006E1E30" w:rsidRDefault="00146F66" w:rsidP="0090497C">
      <w:pPr>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xml:space="preserve">При </w:t>
      </w:r>
      <w:proofErr w:type="spellStart"/>
      <w:r w:rsidRPr="006E1E30">
        <w:rPr>
          <w:rFonts w:ascii="Times New Roman" w:eastAsia="Times New Roman" w:hAnsi="Times New Roman" w:cs="Times New Roman"/>
        </w:rPr>
        <w:t>недостижении</w:t>
      </w:r>
      <w:proofErr w:type="spellEnd"/>
      <w:r w:rsidRPr="006E1E30">
        <w:rPr>
          <w:rFonts w:ascii="Times New Roman" w:eastAsia="Times New Roman" w:hAnsi="Times New Roman" w:cs="Times New Roman"/>
        </w:rPr>
        <w:t xml:space="preserve"> взаимоприемлемого решения Стороны вправе передать спорный вопрос </w:t>
      </w:r>
      <w:proofErr w:type="gramStart"/>
      <w:r w:rsidRPr="006E1E30">
        <w:rPr>
          <w:rFonts w:ascii="Times New Roman" w:eastAsia="Times New Roman" w:hAnsi="Times New Roman" w:cs="Times New Roman"/>
        </w:rPr>
        <w:t>на разрешение в судебном порядке в соответствии с действующим законодательством Российской Федерации в Арбитражный суд</w:t>
      </w:r>
      <w:proofErr w:type="gramEnd"/>
      <w:r w:rsidRPr="006E1E30">
        <w:rPr>
          <w:rFonts w:ascii="Times New Roman" w:eastAsia="Times New Roman" w:hAnsi="Times New Roman" w:cs="Times New Roman"/>
        </w:rPr>
        <w:t xml:space="preserve"> Свердловской области. В случае подсудности спора районному суду спор передается на рассмотрение Кировского районного суда г. Екатеринбурга, а при подсудности спора мировому судье – мировому судье судебного участка №1 Кировского судебного района г. Екатеринбурга.</w:t>
      </w:r>
    </w:p>
    <w:p w:rsidR="006E1E30" w:rsidRPr="006E1E30" w:rsidRDefault="006E1E30" w:rsidP="0090497C">
      <w:pPr>
        <w:numPr>
          <w:ilvl w:val="1"/>
          <w:numId w:val="9"/>
        </w:numPr>
        <w:pBdr>
          <w:top w:val="nil"/>
          <w:left w:val="nil"/>
          <w:bottom w:val="nil"/>
          <w:right w:val="nil"/>
          <w:between w:val="nil"/>
        </w:pBdr>
        <w:tabs>
          <w:tab w:val="left" w:pos="993"/>
          <w:tab w:val="left" w:pos="1560"/>
          <w:tab w:val="left" w:pos="1701"/>
          <w:tab w:val="left" w:pos="1843"/>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color w:val="000000" w:themeColor="text1"/>
          <w:lang w:eastAsia="ru-RU"/>
        </w:rPr>
        <w:t>При несчастном случае с работником Заказчика, произошедшем при выполнении работ с техникой Исполнителя по вине Заказчика или его работников, Заказчик несет полную ответственность за последствия, включая возмещение вреда пострадавшему, штрафы и убытки Исполнителя</w:t>
      </w:r>
    </w:p>
    <w:p w:rsidR="00975A66" w:rsidRPr="006E1E30" w:rsidRDefault="00975A66" w:rsidP="0090497C">
      <w:pPr>
        <w:pBdr>
          <w:top w:val="nil"/>
          <w:left w:val="nil"/>
          <w:bottom w:val="nil"/>
          <w:right w:val="nil"/>
          <w:between w:val="nil"/>
        </w:pBdr>
        <w:spacing w:line="240" w:lineRule="auto"/>
        <w:ind w:left="709" w:firstLine="491"/>
        <w:jc w:val="both"/>
        <w:rPr>
          <w:rFonts w:ascii="Times New Roman" w:eastAsia="Times New Roman" w:hAnsi="Times New Roman" w:cs="Times New Roman"/>
        </w:rPr>
      </w:pPr>
    </w:p>
    <w:p w:rsidR="00396670" w:rsidRPr="006E1E30" w:rsidRDefault="00975A66" w:rsidP="0090497C">
      <w:pPr>
        <w:pBdr>
          <w:top w:val="nil"/>
          <w:left w:val="nil"/>
          <w:bottom w:val="nil"/>
          <w:right w:val="nil"/>
          <w:between w:val="nil"/>
        </w:pBdr>
        <w:spacing w:line="240" w:lineRule="auto"/>
        <w:ind w:left="1200"/>
        <w:jc w:val="center"/>
        <w:rPr>
          <w:rFonts w:ascii="Times New Roman" w:eastAsia="Times New Roman" w:hAnsi="Times New Roman" w:cs="Times New Roman"/>
        </w:rPr>
      </w:pPr>
      <w:r w:rsidRPr="006E1E30">
        <w:rPr>
          <w:rFonts w:ascii="Times New Roman" w:eastAsia="Times New Roman" w:hAnsi="Times New Roman" w:cs="Times New Roman"/>
        </w:rPr>
        <w:t xml:space="preserve">8. </w:t>
      </w:r>
      <w:r w:rsidR="00146F66" w:rsidRPr="006E1E30">
        <w:rPr>
          <w:rFonts w:ascii="Times New Roman" w:eastAsia="Times New Roman" w:hAnsi="Times New Roman" w:cs="Times New Roman"/>
        </w:rPr>
        <w:t>ПРОЧИЕ УСЛОВИЯ</w:t>
      </w:r>
    </w:p>
    <w:p w:rsidR="006148E5" w:rsidRPr="006E1E30" w:rsidRDefault="006148E5" w:rsidP="0090497C">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6148E5" w:rsidRPr="006E1E30" w:rsidRDefault="006148E5" w:rsidP="0090497C">
      <w:pPr>
        <w:pStyle w:val="aff3"/>
        <w:numPr>
          <w:ilvl w:val="0"/>
          <w:numId w:val="4"/>
        </w:numPr>
        <w:pBdr>
          <w:top w:val="nil"/>
          <w:left w:val="nil"/>
          <w:bottom w:val="nil"/>
          <w:right w:val="nil"/>
          <w:between w:val="nil"/>
        </w:pBdr>
        <w:spacing w:line="240" w:lineRule="auto"/>
        <w:ind w:left="709" w:firstLine="491"/>
        <w:contextualSpacing w:val="0"/>
        <w:jc w:val="both"/>
        <w:rPr>
          <w:rFonts w:ascii="Times New Roman" w:eastAsia="Times New Roman" w:hAnsi="Times New Roman" w:cs="Times New Roman"/>
          <w:vanish/>
        </w:rPr>
      </w:pPr>
    </w:p>
    <w:p w:rsidR="00396670" w:rsidRPr="006E1E30" w:rsidRDefault="00146F66" w:rsidP="0090497C">
      <w:pPr>
        <w:numPr>
          <w:ilvl w:val="1"/>
          <w:numId w:val="4"/>
        </w:numPr>
        <w:pBdr>
          <w:top w:val="nil"/>
          <w:left w:val="nil"/>
          <w:bottom w:val="nil"/>
          <w:right w:val="nil"/>
          <w:between w:val="nil"/>
        </w:pBdr>
        <w:tabs>
          <w:tab w:val="left" w:pos="1701"/>
        </w:tabs>
        <w:spacing w:line="240" w:lineRule="auto"/>
        <w:ind w:left="993" w:firstLine="349"/>
        <w:jc w:val="both"/>
        <w:rPr>
          <w:rFonts w:ascii="Times New Roman" w:eastAsia="Times New Roman" w:hAnsi="Times New Roman" w:cs="Times New Roman"/>
        </w:rPr>
      </w:pPr>
      <w:r w:rsidRPr="006E1E30">
        <w:rPr>
          <w:rFonts w:ascii="Times New Roman" w:eastAsia="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rsidR="00396670" w:rsidRPr="006E1E30" w:rsidRDefault="00146F66" w:rsidP="0090497C">
      <w:pPr>
        <w:numPr>
          <w:ilvl w:val="1"/>
          <w:numId w:val="4"/>
        </w:numPr>
        <w:tabs>
          <w:tab w:val="left" w:pos="993"/>
          <w:tab w:val="left" w:pos="1701"/>
        </w:tabs>
        <w:spacing w:line="240" w:lineRule="auto"/>
        <w:ind w:left="993" w:firstLine="349"/>
        <w:jc w:val="both"/>
        <w:rPr>
          <w:rFonts w:ascii="Times New Roman" w:eastAsia="Times New Roman" w:hAnsi="Times New Roman" w:cs="Times New Roman"/>
        </w:rPr>
      </w:pPr>
      <w:bookmarkStart w:id="2" w:name="_heading=h.gjdgxs" w:colFirst="0" w:colLast="0"/>
      <w:bookmarkEnd w:id="2"/>
      <w:proofErr w:type="gramStart"/>
      <w:r w:rsidRPr="006E1E30">
        <w:rPr>
          <w:rFonts w:ascii="Times New Roman" w:eastAsia="Times New Roman" w:hAnsi="Times New Roman" w:cs="Times New Roman"/>
        </w:rPr>
        <w:t xml:space="preserve">Обмен юридически значимыми документами (договорами, заявками, актами оказанных услуг, бухгалтерскими, первичными, отчетными и иными документами, сообщениями) осуществляется в виде электронных документов по телекоммуникационным каналам связи через </w:t>
      </w:r>
      <w:r w:rsidRPr="006E1E30">
        <w:rPr>
          <w:rFonts w:ascii="Times New Roman" w:eastAsia="Times New Roman" w:hAnsi="Times New Roman" w:cs="Times New Roman"/>
        </w:rPr>
        <w:lastRenderedPageBreak/>
        <w:t>систему электронного документооборота (ЭДО) (Контур.</w:t>
      </w:r>
      <w:proofErr w:type="gramEnd"/>
      <w:r w:rsidRPr="006E1E30">
        <w:rPr>
          <w:rFonts w:ascii="Times New Roman" w:eastAsia="Times New Roman" w:hAnsi="Times New Roman" w:cs="Times New Roman"/>
        </w:rPr>
        <w:t xml:space="preserve"> </w:t>
      </w:r>
      <w:proofErr w:type="spellStart"/>
      <w:proofErr w:type="gramStart"/>
      <w:r w:rsidRPr="006E1E30">
        <w:rPr>
          <w:rFonts w:ascii="Times New Roman" w:eastAsia="Times New Roman" w:hAnsi="Times New Roman" w:cs="Times New Roman"/>
        </w:rPr>
        <w:t>Диадок</w:t>
      </w:r>
      <w:proofErr w:type="spellEnd"/>
      <w:r w:rsidRPr="006E1E30">
        <w:rPr>
          <w:rFonts w:ascii="Times New Roman" w:eastAsia="Times New Roman" w:hAnsi="Times New Roman" w:cs="Times New Roman"/>
        </w:rPr>
        <w:t>/ 1С ЭДО/ СБИС, иные).</w:t>
      </w:r>
      <w:proofErr w:type="gramEnd"/>
      <w:r w:rsidRPr="006E1E30">
        <w:rPr>
          <w:rFonts w:ascii="Times New Roman" w:eastAsia="Times New Roman" w:hAnsi="Times New Roman" w:cs="Times New Roman"/>
        </w:rPr>
        <w:t xml:space="preserve"> При этом обмен юридически значимыми документами через систему ЭДО является приоритетным. Все документы, переданные и полученные сторонами таким способом, имеют юридическую силу для обеих сторон, являются аналогом бумажного носителя и могут использоваться в качестве доказательства в суде.</w:t>
      </w:r>
    </w:p>
    <w:p w:rsidR="00396670" w:rsidRPr="006E1E30" w:rsidRDefault="00146F66" w:rsidP="0090497C">
      <w:pPr>
        <w:numPr>
          <w:ilvl w:val="1"/>
          <w:numId w:val="4"/>
        </w:numPr>
        <w:tabs>
          <w:tab w:val="left" w:pos="993"/>
          <w:tab w:val="left" w:pos="1701"/>
          <w:tab w:val="left" w:pos="1843"/>
        </w:tabs>
        <w:spacing w:line="240" w:lineRule="auto"/>
        <w:ind w:left="993" w:firstLine="349"/>
        <w:jc w:val="both"/>
        <w:rPr>
          <w:rFonts w:ascii="Times New Roman" w:eastAsia="Times New Roman" w:hAnsi="Times New Roman" w:cs="Times New Roman"/>
        </w:rPr>
      </w:pPr>
      <w:r w:rsidRPr="006E1E30">
        <w:rPr>
          <w:rFonts w:ascii="Times New Roman" w:eastAsia="Times New Roman" w:hAnsi="Times New Roman" w:cs="Times New Roman"/>
        </w:rPr>
        <w:t xml:space="preserve">В случае если у Сторон отсутствуют технические средства и возможности принимать и обрабатывать электронные формы документов по системе ЭДО, то обмен юридически значимыми документами производится по электронной почте в виде </w:t>
      </w:r>
      <w:proofErr w:type="gramStart"/>
      <w:r w:rsidRPr="006E1E30">
        <w:rPr>
          <w:rFonts w:ascii="Times New Roman" w:eastAsia="Times New Roman" w:hAnsi="Times New Roman" w:cs="Times New Roman"/>
        </w:rPr>
        <w:t>скан-образов</w:t>
      </w:r>
      <w:proofErr w:type="gramEnd"/>
      <w:r w:rsidRPr="006E1E30">
        <w:rPr>
          <w:rFonts w:ascii="Times New Roman" w:eastAsia="Times New Roman" w:hAnsi="Times New Roman" w:cs="Times New Roman"/>
        </w:rPr>
        <w:t xml:space="preserve"> документов с обязательным проставлением в них подписей и печатей Сторон. Документы, сообщения направляются по адресу электронной почты, указанному</w:t>
      </w:r>
      <w:r w:rsidR="006148E5" w:rsidRPr="006E1E30">
        <w:rPr>
          <w:rFonts w:ascii="Times New Roman" w:eastAsia="Times New Roman" w:hAnsi="Times New Roman" w:cs="Times New Roman"/>
        </w:rPr>
        <w:t xml:space="preserve"> Заказчиком в качестве контактного адреса электронной почты</w:t>
      </w:r>
      <w:r w:rsidRPr="006E1E30">
        <w:rPr>
          <w:rFonts w:ascii="Times New Roman" w:eastAsia="Times New Roman" w:hAnsi="Times New Roman" w:cs="Times New Roman"/>
        </w:rPr>
        <w:t>. Последующий обмен Сторонами подлинниками документов, сообщений другой Стороне, направленных ранее обязателен. Такие документы направляются почтой (заказным письмом).</w:t>
      </w:r>
    </w:p>
    <w:p w:rsidR="000A6490" w:rsidRPr="006E1E30" w:rsidRDefault="000A6490" w:rsidP="0090497C">
      <w:pPr>
        <w:tabs>
          <w:tab w:val="left" w:pos="993"/>
        </w:tabs>
        <w:spacing w:line="240" w:lineRule="auto"/>
        <w:jc w:val="both"/>
        <w:rPr>
          <w:rFonts w:ascii="Times New Roman" w:eastAsia="Times New Roman" w:hAnsi="Times New Roman" w:cs="Times New Roman"/>
        </w:rPr>
      </w:pPr>
    </w:p>
    <w:p w:rsidR="00396670" w:rsidRPr="006E1E30" w:rsidRDefault="00146F66" w:rsidP="0090497C">
      <w:pPr>
        <w:numPr>
          <w:ilvl w:val="0"/>
          <w:numId w:val="4"/>
        </w:numPr>
        <w:pBdr>
          <w:top w:val="nil"/>
          <w:left w:val="nil"/>
          <w:bottom w:val="nil"/>
          <w:right w:val="nil"/>
          <w:between w:val="nil"/>
        </w:pBdr>
        <w:spacing w:line="240" w:lineRule="auto"/>
        <w:ind w:left="709" w:firstLine="491"/>
        <w:jc w:val="center"/>
        <w:rPr>
          <w:rFonts w:ascii="Times New Roman" w:eastAsia="Times New Roman" w:hAnsi="Times New Roman" w:cs="Times New Roman"/>
        </w:rPr>
      </w:pPr>
      <w:r w:rsidRPr="006E1E30">
        <w:rPr>
          <w:rFonts w:ascii="Times New Roman" w:eastAsia="Times New Roman" w:hAnsi="Times New Roman" w:cs="Times New Roman"/>
        </w:rPr>
        <w:t>СРОК И ПОРЯДОК ДЕЙСТВИЯ ДОГОВОРА</w:t>
      </w:r>
    </w:p>
    <w:p w:rsidR="006148E5" w:rsidRPr="006E1E30" w:rsidRDefault="006148E5" w:rsidP="00EF4EC9">
      <w:pPr>
        <w:numPr>
          <w:ilvl w:val="1"/>
          <w:numId w:val="4"/>
        </w:numPr>
        <w:tabs>
          <w:tab w:val="left" w:pos="993"/>
          <w:tab w:val="left" w:pos="1560"/>
          <w:tab w:val="left" w:pos="1843"/>
          <w:tab w:val="left" w:pos="2127"/>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Договор вступает в силу с момента акцепта Заказчиком и действует до полного исполнения обязатель</w:t>
      </w:r>
      <w:proofErr w:type="gramStart"/>
      <w:r w:rsidRPr="006E1E30">
        <w:rPr>
          <w:rFonts w:ascii="Times New Roman" w:eastAsia="Times New Roman" w:hAnsi="Times New Roman" w:cs="Times New Roman"/>
        </w:rPr>
        <w:t>ств Ст</w:t>
      </w:r>
      <w:proofErr w:type="gramEnd"/>
      <w:r w:rsidRPr="006E1E30">
        <w:rPr>
          <w:rFonts w:ascii="Times New Roman" w:eastAsia="Times New Roman" w:hAnsi="Times New Roman" w:cs="Times New Roman"/>
        </w:rPr>
        <w:t>оронами.</w:t>
      </w:r>
    </w:p>
    <w:p w:rsidR="00396670" w:rsidRPr="006E1E30" w:rsidRDefault="006148E5" w:rsidP="00EF4EC9">
      <w:pPr>
        <w:numPr>
          <w:ilvl w:val="1"/>
          <w:numId w:val="4"/>
        </w:numPr>
        <w:tabs>
          <w:tab w:val="left" w:pos="993"/>
          <w:tab w:val="left" w:pos="1560"/>
          <w:tab w:val="left" w:pos="1843"/>
          <w:tab w:val="left" w:pos="2127"/>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xml:space="preserve">Исполнитель вправе в одностороннем порядке вносить </w:t>
      </w:r>
      <w:r w:rsidR="00146F66" w:rsidRPr="006E1E30">
        <w:rPr>
          <w:rFonts w:ascii="Times New Roman" w:eastAsia="Times New Roman" w:hAnsi="Times New Roman" w:cs="Times New Roman"/>
        </w:rPr>
        <w:t>изменения и д</w:t>
      </w:r>
      <w:r w:rsidRPr="006E1E30">
        <w:rPr>
          <w:rFonts w:ascii="Times New Roman" w:eastAsia="Times New Roman" w:hAnsi="Times New Roman" w:cs="Times New Roman"/>
        </w:rPr>
        <w:t xml:space="preserve">ополнения к настоящему Договору. Такие изменения и дополнения вступают в силу с момента опубликования на сайте </w:t>
      </w:r>
      <w:hyperlink r:id="rId22" w:history="1">
        <w:r w:rsidR="005C68A7" w:rsidRPr="006E1E30">
          <w:rPr>
            <w:rStyle w:val="afd"/>
            <w:rFonts w:ascii="Times New Roman" w:hAnsi="Times New Roman" w:cs="Times New Roman"/>
          </w:rPr>
          <w:t>https://dana96.ru/company/requisites/</w:t>
        </w:r>
      </w:hyperlink>
      <w:r w:rsidRPr="006E1E30">
        <w:rPr>
          <w:rFonts w:ascii="Times New Roman" w:eastAsia="Times New Roman" w:hAnsi="Times New Roman" w:cs="Times New Roman"/>
        </w:rPr>
        <w:t>.</w:t>
      </w:r>
    </w:p>
    <w:p w:rsidR="006148E5" w:rsidRPr="006E1E30" w:rsidRDefault="006148E5" w:rsidP="0090497C">
      <w:pPr>
        <w:tabs>
          <w:tab w:val="left" w:pos="993"/>
        </w:tabs>
        <w:spacing w:line="240" w:lineRule="auto"/>
        <w:ind w:left="709" w:firstLine="491"/>
        <w:jc w:val="both"/>
        <w:rPr>
          <w:rFonts w:ascii="Times New Roman" w:eastAsia="Times New Roman" w:hAnsi="Times New Roman" w:cs="Times New Roman"/>
        </w:rPr>
      </w:pPr>
    </w:p>
    <w:p w:rsidR="006148E5" w:rsidRPr="006E1E30" w:rsidRDefault="006148E5" w:rsidP="0090497C">
      <w:pPr>
        <w:pStyle w:val="aff3"/>
        <w:numPr>
          <w:ilvl w:val="0"/>
          <w:numId w:val="4"/>
        </w:numPr>
        <w:tabs>
          <w:tab w:val="left" w:pos="993"/>
        </w:tabs>
        <w:spacing w:line="240" w:lineRule="auto"/>
        <w:ind w:left="709" w:firstLine="491"/>
        <w:contextualSpacing w:val="0"/>
        <w:jc w:val="both"/>
        <w:rPr>
          <w:rFonts w:ascii="Times New Roman" w:eastAsia="Times New Roman" w:hAnsi="Times New Roman" w:cs="Times New Roman"/>
          <w:vanish/>
        </w:rPr>
      </w:pPr>
    </w:p>
    <w:p w:rsidR="006148E5" w:rsidRPr="006E1E30" w:rsidRDefault="006148E5" w:rsidP="00EF4EC9">
      <w:pPr>
        <w:tabs>
          <w:tab w:val="left" w:pos="993"/>
        </w:tabs>
        <w:spacing w:line="240" w:lineRule="auto"/>
        <w:ind w:left="709" w:firstLine="567"/>
        <w:jc w:val="center"/>
        <w:rPr>
          <w:rFonts w:ascii="Times New Roman" w:eastAsia="Times New Roman" w:hAnsi="Times New Roman" w:cs="Times New Roman"/>
        </w:rPr>
      </w:pPr>
      <w:r w:rsidRPr="006E1E30">
        <w:rPr>
          <w:rFonts w:ascii="Times New Roman" w:eastAsia="Times New Roman" w:hAnsi="Times New Roman" w:cs="Times New Roman"/>
        </w:rPr>
        <w:t>10. ОБРАБОТКА ПЕРСОНАЛЬНЫХ ДАННЫХ</w:t>
      </w:r>
    </w:p>
    <w:p w:rsidR="006148E5" w:rsidRPr="006E1E30" w:rsidRDefault="006148E5" w:rsidP="00EF4EC9">
      <w:pPr>
        <w:numPr>
          <w:ilvl w:val="1"/>
          <w:numId w:val="4"/>
        </w:numPr>
        <w:tabs>
          <w:tab w:val="left" w:pos="993"/>
          <w:tab w:val="left" w:pos="1701"/>
          <w:tab w:val="left" w:pos="1985"/>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 xml:space="preserve">Персональные данные Заказчика обрабатываются в соответствии с Федеральным Законом «О персональных данных» №152-ФЗ. При регистрации на Сайте Заказчик предоставляет следующую информацию: фамилия, имя, контактный номер телефона, адрес электронной почты. </w:t>
      </w:r>
    </w:p>
    <w:p w:rsidR="006148E5" w:rsidRPr="006E1E30" w:rsidRDefault="006148E5" w:rsidP="00EF4EC9">
      <w:pPr>
        <w:numPr>
          <w:ilvl w:val="1"/>
          <w:numId w:val="4"/>
        </w:numPr>
        <w:tabs>
          <w:tab w:val="left" w:pos="993"/>
          <w:tab w:val="left" w:pos="1701"/>
          <w:tab w:val="left" w:pos="1985"/>
        </w:tabs>
        <w:spacing w:line="240" w:lineRule="auto"/>
        <w:ind w:left="993" w:firstLine="425"/>
        <w:jc w:val="both"/>
        <w:rPr>
          <w:rFonts w:ascii="Times New Roman" w:eastAsia="Times New Roman" w:hAnsi="Times New Roman" w:cs="Times New Roman"/>
        </w:rPr>
      </w:pPr>
      <w:r w:rsidRPr="006E1E30">
        <w:rPr>
          <w:rFonts w:ascii="Times New Roman" w:eastAsia="Times New Roman" w:hAnsi="Times New Roman" w:cs="Times New Roman"/>
        </w:rPr>
        <w:t>Предоставляя свои персональные данные Исполнителю, Заказчик соглашается на их обработку Исполнителем, в том числе в целях выполнения Исполнителем обязательств перед Заказчиком в рамках оказания услуг.</w:t>
      </w:r>
    </w:p>
    <w:p w:rsidR="00396670" w:rsidRPr="006E1E30" w:rsidRDefault="006148E5" w:rsidP="00EF4EC9">
      <w:pPr>
        <w:numPr>
          <w:ilvl w:val="1"/>
          <w:numId w:val="4"/>
        </w:numPr>
        <w:tabs>
          <w:tab w:val="left" w:pos="993"/>
          <w:tab w:val="left" w:pos="1701"/>
          <w:tab w:val="left" w:pos="1985"/>
        </w:tabs>
        <w:spacing w:line="240" w:lineRule="auto"/>
        <w:ind w:left="993" w:firstLine="425"/>
        <w:jc w:val="both"/>
        <w:rPr>
          <w:rFonts w:ascii="Times New Roman" w:eastAsia="Times New Roman" w:hAnsi="Times New Roman" w:cs="Times New Roman"/>
        </w:rPr>
      </w:pPr>
      <w:proofErr w:type="gramStart"/>
      <w:r w:rsidRPr="006E1E30">
        <w:rPr>
          <w:rFonts w:ascii="Times New Roman" w:eastAsia="Times New Roman" w:hAnsi="Times New Roman" w:cs="Times New Roman"/>
        </w:rPr>
        <w:t>Под обработкой персональных данных понимается любое действие (операция) или совокупность действий (операций), совершаемых Исполнителем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r w:rsidR="00146F66" w:rsidRPr="006E1E30">
        <w:rPr>
          <w:rFonts w:ascii="Times New Roman" w:eastAsia="Times New Roman" w:hAnsi="Times New Roman" w:cs="Times New Roman"/>
        </w:rPr>
        <w:t xml:space="preserve"> </w:t>
      </w:r>
      <w:proofErr w:type="gramEnd"/>
    </w:p>
    <w:p w:rsidR="00D10D1A" w:rsidRPr="006E1E30" w:rsidRDefault="00D10D1A" w:rsidP="0090497C">
      <w:pPr>
        <w:tabs>
          <w:tab w:val="left" w:pos="993"/>
        </w:tabs>
        <w:spacing w:line="240" w:lineRule="auto"/>
        <w:ind w:firstLine="491"/>
        <w:jc w:val="both"/>
        <w:rPr>
          <w:rFonts w:ascii="Times New Roman" w:eastAsia="Times New Roman" w:hAnsi="Times New Roman" w:cs="Times New Roman"/>
        </w:rPr>
      </w:pPr>
    </w:p>
    <w:p w:rsidR="00D10D1A" w:rsidRPr="006E1E30" w:rsidRDefault="002D6C21" w:rsidP="0090497C">
      <w:pPr>
        <w:tabs>
          <w:tab w:val="left" w:pos="993"/>
        </w:tabs>
        <w:spacing w:line="240" w:lineRule="auto"/>
        <w:ind w:left="709"/>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D10D1A" w:rsidRPr="006E1E30">
        <w:rPr>
          <w:rFonts w:ascii="Times New Roman" w:eastAsia="Times New Roman" w:hAnsi="Times New Roman" w:cs="Times New Roman"/>
        </w:rPr>
        <w:t xml:space="preserve">Реквизиты Исполнителя: </w:t>
      </w:r>
    </w:p>
    <w:p w:rsidR="00D10D1A" w:rsidRPr="006E1E30" w:rsidRDefault="00D10D1A" w:rsidP="0090497C">
      <w:pPr>
        <w:tabs>
          <w:tab w:val="left" w:pos="993"/>
        </w:tabs>
        <w:spacing w:line="240" w:lineRule="auto"/>
        <w:ind w:left="709" w:firstLine="491"/>
        <w:jc w:val="both"/>
        <w:rPr>
          <w:rFonts w:ascii="Times New Roman" w:eastAsia="Times New Roman" w:hAnsi="Times New Roman" w:cs="Times New Roman"/>
        </w:rPr>
      </w:pPr>
      <w:r w:rsidRPr="006E1E30">
        <w:rPr>
          <w:rFonts w:ascii="Times New Roman" w:eastAsia="Times New Roman" w:hAnsi="Times New Roman" w:cs="Times New Roman"/>
        </w:rPr>
        <w:tab/>
      </w:r>
    </w:p>
    <w:tbl>
      <w:tblPr>
        <w:tblW w:w="11273" w:type="dxa"/>
        <w:tblInd w:w="-108" w:type="dxa"/>
        <w:tblLayout w:type="fixed"/>
        <w:tblLook w:val="0400" w:firstRow="0" w:lastRow="0" w:firstColumn="0" w:lastColumn="0" w:noHBand="0" w:noVBand="1"/>
      </w:tblPr>
      <w:tblGrid>
        <w:gridCol w:w="817"/>
        <w:gridCol w:w="9639"/>
        <w:gridCol w:w="817"/>
      </w:tblGrid>
      <w:tr w:rsidR="00D10D1A" w:rsidRPr="006E1E30" w:rsidTr="00D10D1A">
        <w:trPr>
          <w:gridBefore w:val="1"/>
          <w:wBefore w:w="817" w:type="dxa"/>
        </w:trPr>
        <w:tc>
          <w:tcPr>
            <w:tcW w:w="10456" w:type="dxa"/>
            <w:gridSpan w:val="2"/>
            <w:tcBorders>
              <w:top w:val="nil"/>
              <w:left w:val="nil"/>
              <w:bottom w:val="nil"/>
              <w:right w:val="nil"/>
            </w:tcBorders>
            <w:vAlign w:val="center"/>
          </w:tcPr>
          <w:p w:rsidR="00A2497B" w:rsidRPr="006E1E30" w:rsidRDefault="00D10D1A" w:rsidP="0090497C">
            <w:pPr>
              <w:widowControl w:val="0"/>
              <w:tabs>
                <w:tab w:val="left" w:pos="176"/>
                <w:tab w:val="left" w:pos="284"/>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b/>
              </w:rPr>
              <w:t>ИП Волков Семен Александрович</w:t>
            </w:r>
            <w:r w:rsidRPr="006E1E30">
              <w:rPr>
                <w:rFonts w:ascii="Times New Roman" w:eastAsia="Times New Roman" w:hAnsi="Times New Roman" w:cs="Times New Roman"/>
                <w:b/>
              </w:rPr>
              <w:tab/>
            </w:r>
          </w:p>
          <w:p w:rsidR="00D10D1A" w:rsidRPr="006E1E30" w:rsidRDefault="00D10D1A" w:rsidP="0090497C">
            <w:pPr>
              <w:widowControl w:val="0"/>
              <w:tabs>
                <w:tab w:val="left" w:pos="0"/>
                <w:tab w:val="left" w:pos="284"/>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 xml:space="preserve">Адрес: 620134, Свердловская область, г. Екатеринбург, ул. Черепанова д. 25, 4 этаж. </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Почтовый адрес: 620134, г. Екатеринбург, а/я 10</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ИНН 667801038780</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ОГРНИП 314667825900037</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Банк: АО «ТИНЬКОФФ БАНК»</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ИНН: 7710140679</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БИК 044525974</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proofErr w:type="gramStart"/>
            <w:r w:rsidRPr="006E1E30">
              <w:rPr>
                <w:rFonts w:ascii="Times New Roman" w:eastAsia="Times New Roman" w:hAnsi="Times New Roman" w:cs="Times New Roman"/>
              </w:rPr>
              <w:t>р</w:t>
            </w:r>
            <w:proofErr w:type="gramEnd"/>
            <w:r w:rsidRPr="006E1E30">
              <w:rPr>
                <w:rFonts w:ascii="Times New Roman" w:eastAsia="Times New Roman" w:hAnsi="Times New Roman" w:cs="Times New Roman"/>
              </w:rPr>
              <w:t>/сч. 40802810600005778109</w:t>
            </w:r>
          </w:p>
          <w:p w:rsidR="003C2037"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к/сч. 30101810145250000974</w:t>
            </w:r>
          </w:p>
          <w:p w:rsidR="00D10D1A" w:rsidRPr="006E1E30" w:rsidRDefault="00D10D1A"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rPr>
              <w:t>Тел.: +7(343) 300-96-96</w:t>
            </w:r>
          </w:p>
          <w:p w:rsidR="00D10D1A" w:rsidRPr="006E1E30" w:rsidRDefault="00287413" w:rsidP="0090497C">
            <w:pPr>
              <w:tabs>
                <w:tab w:val="left" w:pos="0"/>
              </w:tabs>
              <w:spacing w:line="240" w:lineRule="auto"/>
              <w:ind w:firstLine="176"/>
              <w:jc w:val="both"/>
              <w:rPr>
                <w:rFonts w:ascii="Times New Roman" w:eastAsia="Times New Roman" w:hAnsi="Times New Roman" w:cs="Times New Roman"/>
                <w:u w:val="single"/>
              </w:rPr>
            </w:pPr>
            <w:hyperlink r:id="rId23" w:history="1">
              <w:r w:rsidR="003C2037" w:rsidRPr="006E1E30">
                <w:rPr>
                  <w:rStyle w:val="afd"/>
                  <w:rFonts w:ascii="Times New Roman" w:eastAsia="Times New Roman" w:hAnsi="Times New Roman" w:cs="Times New Roman"/>
                  <w:lang w:val="en-US"/>
                </w:rPr>
                <w:t>www</w:t>
              </w:r>
              <w:r w:rsidR="003C2037" w:rsidRPr="006E1E30">
                <w:rPr>
                  <w:rStyle w:val="afd"/>
                  <w:rFonts w:ascii="Times New Roman" w:eastAsia="Times New Roman" w:hAnsi="Times New Roman" w:cs="Times New Roman"/>
                </w:rPr>
                <w:t>.</w:t>
              </w:r>
              <w:proofErr w:type="spellStart"/>
              <w:r w:rsidR="003C2037" w:rsidRPr="006E1E30">
                <w:rPr>
                  <w:rStyle w:val="afd"/>
                  <w:rFonts w:ascii="Times New Roman" w:eastAsia="Times New Roman" w:hAnsi="Times New Roman" w:cs="Times New Roman"/>
                  <w:lang w:val="en-US"/>
                </w:rPr>
                <w:t>dana</w:t>
              </w:r>
              <w:proofErr w:type="spellEnd"/>
              <w:r w:rsidR="003C2037" w:rsidRPr="006E1E30">
                <w:rPr>
                  <w:rStyle w:val="afd"/>
                  <w:rFonts w:ascii="Times New Roman" w:eastAsia="Times New Roman" w:hAnsi="Times New Roman" w:cs="Times New Roman"/>
                </w:rPr>
                <w:t>96.</w:t>
              </w:r>
              <w:proofErr w:type="spellStart"/>
              <w:r w:rsidR="003C2037" w:rsidRPr="006E1E30">
                <w:rPr>
                  <w:rStyle w:val="afd"/>
                  <w:rFonts w:ascii="Times New Roman" w:eastAsia="Times New Roman" w:hAnsi="Times New Roman" w:cs="Times New Roman"/>
                  <w:lang w:val="en-US"/>
                </w:rPr>
                <w:t>ru</w:t>
              </w:r>
              <w:proofErr w:type="spellEnd"/>
            </w:hyperlink>
          </w:p>
          <w:p w:rsidR="003C2037" w:rsidRPr="006E1E30" w:rsidRDefault="003C2037" w:rsidP="0090497C">
            <w:pPr>
              <w:tabs>
                <w:tab w:val="left" w:pos="0"/>
              </w:tabs>
              <w:spacing w:line="240" w:lineRule="auto"/>
              <w:ind w:firstLine="176"/>
              <w:jc w:val="both"/>
              <w:rPr>
                <w:rFonts w:ascii="Times New Roman" w:eastAsia="Times New Roman" w:hAnsi="Times New Roman" w:cs="Times New Roman"/>
              </w:rPr>
            </w:pPr>
            <w:r w:rsidRPr="006E1E30">
              <w:rPr>
                <w:rFonts w:ascii="Times New Roman" w:eastAsia="Times New Roman" w:hAnsi="Times New Roman" w:cs="Times New Roman"/>
                <w:lang w:val="en-US"/>
              </w:rPr>
              <w:t>E</w:t>
            </w:r>
            <w:r w:rsidRPr="006E1E30">
              <w:rPr>
                <w:rFonts w:ascii="Times New Roman" w:eastAsia="Times New Roman" w:hAnsi="Times New Roman" w:cs="Times New Roman"/>
              </w:rPr>
              <w:t>-</w:t>
            </w:r>
            <w:r w:rsidRPr="006E1E30">
              <w:rPr>
                <w:rFonts w:ascii="Times New Roman" w:eastAsia="Times New Roman" w:hAnsi="Times New Roman" w:cs="Times New Roman"/>
                <w:lang w:val="en-US"/>
              </w:rPr>
              <w:t>mail</w:t>
            </w:r>
            <w:r w:rsidRPr="006E1E30">
              <w:rPr>
                <w:rFonts w:ascii="Times New Roman" w:eastAsia="Times New Roman" w:hAnsi="Times New Roman" w:cs="Times New Roman"/>
              </w:rPr>
              <w:t xml:space="preserve">: </w:t>
            </w:r>
            <w:r w:rsidRPr="006E1E30">
              <w:rPr>
                <w:rFonts w:ascii="Times New Roman" w:eastAsia="Times New Roman" w:hAnsi="Times New Roman" w:cs="Times New Roman"/>
                <w:u w:val="single"/>
                <w:lang w:val="en-US"/>
              </w:rPr>
              <w:t>info</w:t>
            </w:r>
            <w:r w:rsidRPr="006E1E30">
              <w:rPr>
                <w:rFonts w:ascii="Times New Roman" w:eastAsia="Times New Roman" w:hAnsi="Times New Roman" w:cs="Times New Roman"/>
                <w:u w:val="single"/>
              </w:rPr>
              <w:t>@</w:t>
            </w:r>
            <w:proofErr w:type="spellStart"/>
            <w:r w:rsidRPr="006E1E30">
              <w:rPr>
                <w:rFonts w:ascii="Times New Roman" w:eastAsia="Times New Roman" w:hAnsi="Times New Roman" w:cs="Times New Roman"/>
                <w:u w:val="single"/>
                <w:lang w:val="en-US"/>
              </w:rPr>
              <w:t>dana</w:t>
            </w:r>
            <w:proofErr w:type="spellEnd"/>
            <w:r w:rsidRPr="006E1E30">
              <w:rPr>
                <w:rFonts w:ascii="Times New Roman" w:eastAsia="Times New Roman" w:hAnsi="Times New Roman" w:cs="Times New Roman"/>
                <w:u w:val="single"/>
              </w:rPr>
              <w:t>96.</w:t>
            </w:r>
            <w:proofErr w:type="spellStart"/>
            <w:r w:rsidRPr="006E1E30">
              <w:rPr>
                <w:rFonts w:ascii="Times New Roman" w:eastAsia="Times New Roman" w:hAnsi="Times New Roman" w:cs="Times New Roman"/>
                <w:u w:val="single"/>
                <w:lang w:val="en-US"/>
              </w:rPr>
              <w:t>ru</w:t>
            </w:r>
            <w:proofErr w:type="spellEnd"/>
          </w:p>
          <w:p w:rsidR="003C2037" w:rsidRPr="006E1E30" w:rsidRDefault="003C2037" w:rsidP="0090497C">
            <w:pPr>
              <w:spacing w:line="240" w:lineRule="auto"/>
              <w:ind w:firstLine="491"/>
              <w:jc w:val="both"/>
              <w:rPr>
                <w:rFonts w:ascii="Times New Roman" w:eastAsia="Times New Roman" w:hAnsi="Times New Roman" w:cs="Times New Roman"/>
              </w:rPr>
            </w:pPr>
          </w:p>
          <w:p w:rsidR="00D10D1A" w:rsidRPr="006E1E30" w:rsidRDefault="00D10D1A" w:rsidP="0090497C">
            <w:pPr>
              <w:widowControl w:val="0"/>
              <w:tabs>
                <w:tab w:val="left" w:pos="284"/>
              </w:tabs>
              <w:spacing w:line="240" w:lineRule="auto"/>
              <w:ind w:firstLine="491"/>
              <w:jc w:val="both"/>
              <w:rPr>
                <w:rFonts w:ascii="Times New Roman" w:eastAsia="Times New Roman" w:hAnsi="Times New Roman" w:cs="Times New Roman"/>
              </w:rPr>
            </w:pPr>
            <w:r w:rsidRPr="006E1E30">
              <w:rPr>
                <w:rFonts w:ascii="Times New Roman" w:eastAsia="Times New Roman" w:hAnsi="Times New Roman" w:cs="Times New Roman"/>
                <w:lang w:val="en-US"/>
              </w:rPr>
              <w:t> </w:t>
            </w:r>
          </w:p>
        </w:tc>
      </w:tr>
      <w:tr w:rsidR="00D10D1A" w:rsidRPr="006E1E30" w:rsidTr="00D10D1A">
        <w:trPr>
          <w:gridAfter w:val="1"/>
          <w:wAfter w:w="817" w:type="dxa"/>
        </w:trPr>
        <w:tc>
          <w:tcPr>
            <w:tcW w:w="10456" w:type="dxa"/>
            <w:gridSpan w:val="2"/>
            <w:tcBorders>
              <w:top w:val="nil"/>
              <w:left w:val="nil"/>
              <w:bottom w:val="nil"/>
              <w:right w:val="nil"/>
            </w:tcBorders>
            <w:vAlign w:val="center"/>
          </w:tcPr>
          <w:p w:rsidR="00D10D1A" w:rsidRPr="006E1E30" w:rsidRDefault="002D6C21" w:rsidP="0090497C">
            <w:pPr>
              <w:widowControl w:val="0"/>
              <w:tabs>
                <w:tab w:val="left" w:pos="284"/>
              </w:tabs>
              <w:spacing w:line="240" w:lineRule="auto"/>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D10D1A" w:rsidRPr="006E1E30">
              <w:rPr>
                <w:rFonts w:ascii="Times New Roman" w:eastAsia="Times New Roman" w:hAnsi="Times New Roman" w:cs="Times New Roman"/>
              </w:rPr>
              <w:t>____________________/Волков С.А. /</w:t>
            </w:r>
          </w:p>
          <w:p w:rsidR="00D10D1A" w:rsidRPr="006E1E30" w:rsidRDefault="00A2497B" w:rsidP="0090497C">
            <w:pPr>
              <w:widowControl w:val="0"/>
              <w:tabs>
                <w:tab w:val="left" w:pos="284"/>
              </w:tabs>
              <w:spacing w:line="240" w:lineRule="auto"/>
              <w:jc w:val="both"/>
              <w:rPr>
                <w:rFonts w:ascii="Times New Roman" w:eastAsia="Times New Roman" w:hAnsi="Times New Roman" w:cs="Times New Roman"/>
              </w:rPr>
            </w:pPr>
            <w:r w:rsidRPr="006E1E30">
              <w:rPr>
                <w:rFonts w:ascii="Times New Roman" w:eastAsia="Times New Roman" w:hAnsi="Times New Roman" w:cs="Times New Roman"/>
              </w:rPr>
              <w:t xml:space="preserve">                </w:t>
            </w:r>
            <w:r w:rsidR="002D6C21" w:rsidRPr="006E1E30">
              <w:rPr>
                <w:rFonts w:ascii="Times New Roman" w:eastAsia="Times New Roman" w:hAnsi="Times New Roman" w:cs="Times New Roman"/>
              </w:rPr>
              <w:t xml:space="preserve">    </w:t>
            </w:r>
            <w:r w:rsidR="00D10D1A" w:rsidRPr="006E1E30">
              <w:rPr>
                <w:rFonts w:ascii="Times New Roman" w:eastAsia="Times New Roman" w:hAnsi="Times New Roman" w:cs="Times New Roman"/>
              </w:rPr>
              <w:t>М.П.</w:t>
            </w:r>
          </w:p>
        </w:tc>
      </w:tr>
      <w:tr w:rsidR="00D10D1A" w:rsidRPr="006E1E30" w:rsidTr="00D10D1A">
        <w:trPr>
          <w:gridAfter w:val="1"/>
          <w:wAfter w:w="817" w:type="dxa"/>
        </w:trPr>
        <w:tc>
          <w:tcPr>
            <w:tcW w:w="10456" w:type="dxa"/>
            <w:gridSpan w:val="2"/>
            <w:tcBorders>
              <w:top w:val="nil"/>
              <w:left w:val="nil"/>
              <w:bottom w:val="nil"/>
              <w:right w:val="nil"/>
            </w:tcBorders>
            <w:vAlign w:val="center"/>
          </w:tcPr>
          <w:p w:rsidR="00D10D1A" w:rsidRPr="006E1E30" w:rsidRDefault="00D10D1A" w:rsidP="0090497C">
            <w:pPr>
              <w:widowControl w:val="0"/>
              <w:tabs>
                <w:tab w:val="left" w:pos="284"/>
              </w:tabs>
              <w:spacing w:line="240" w:lineRule="auto"/>
              <w:jc w:val="both"/>
              <w:rPr>
                <w:rFonts w:ascii="Times New Roman" w:eastAsia="Times New Roman" w:hAnsi="Times New Roman" w:cs="Times New Roman"/>
              </w:rPr>
            </w:pPr>
          </w:p>
        </w:tc>
      </w:tr>
    </w:tbl>
    <w:p w:rsidR="00D10D1A" w:rsidRPr="006E1E30" w:rsidRDefault="00D10D1A" w:rsidP="0090497C">
      <w:pPr>
        <w:tabs>
          <w:tab w:val="left" w:pos="993"/>
        </w:tabs>
        <w:spacing w:line="240" w:lineRule="auto"/>
        <w:jc w:val="both"/>
        <w:rPr>
          <w:rFonts w:ascii="Times New Roman" w:eastAsia="Times New Roman" w:hAnsi="Times New Roman" w:cs="Times New Roman"/>
        </w:rPr>
      </w:pPr>
    </w:p>
    <w:sectPr w:rsidR="00D10D1A" w:rsidRPr="006E1E30" w:rsidSect="00D10D1A">
      <w:headerReference w:type="default" r:id="rId24"/>
      <w:footerReference w:type="default" r:id="rId25"/>
      <w:type w:val="continuous"/>
      <w:pgSz w:w="11906" w:h="16838"/>
      <w:pgMar w:top="720" w:right="720" w:bottom="709" w:left="709" w:header="709"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413" w:rsidRDefault="00287413">
      <w:pPr>
        <w:spacing w:line="240" w:lineRule="auto"/>
      </w:pPr>
      <w:r>
        <w:separator/>
      </w:r>
    </w:p>
  </w:endnote>
  <w:endnote w:type="continuationSeparator" w:id="0">
    <w:p w:rsidR="00287413" w:rsidRDefault="00287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pBdr>
        <w:top w:val="nil"/>
        <w:left w:val="nil"/>
        <w:bottom w:val="nil"/>
        <w:right w:val="nil"/>
        <w:between w:val="nil"/>
      </w:pBdr>
      <w:tabs>
        <w:tab w:val="center" w:pos="4677"/>
        <w:tab w:val="right" w:pos="9355"/>
      </w:tabs>
      <w:spacing w:line="240" w:lineRule="auto"/>
    </w:pPr>
  </w:p>
  <w:p w:rsidR="001E744C" w:rsidRDefault="001E744C">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tabs>
        <w:tab w:val="center" w:pos="4677"/>
        <w:tab w:val="right" w:pos="9355"/>
      </w:tabs>
      <w:spacing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413" w:rsidRDefault="00287413">
      <w:pPr>
        <w:spacing w:line="240" w:lineRule="auto"/>
      </w:pPr>
      <w:r>
        <w:separator/>
      </w:r>
    </w:p>
  </w:footnote>
  <w:footnote w:type="continuationSeparator" w:id="0">
    <w:p w:rsidR="00287413" w:rsidRDefault="002874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C2" w:rsidRPr="007356C2" w:rsidRDefault="007356C2" w:rsidP="007356C2">
    <w:pPr>
      <w:pStyle w:val="af5"/>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4C" w:rsidRDefault="001E744C">
    <w:pPr>
      <w:pBdr>
        <w:top w:val="nil"/>
        <w:left w:val="nil"/>
        <w:bottom w:val="nil"/>
        <w:right w:val="nil"/>
        <w:between w:val="nil"/>
      </w:pBdr>
      <w:tabs>
        <w:tab w:val="center" w:pos="4677"/>
        <w:tab w:val="right" w:pos="9355"/>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A9D"/>
    <w:multiLevelType w:val="multilevel"/>
    <w:tmpl w:val="4CF271B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1A239B3"/>
    <w:multiLevelType w:val="multilevel"/>
    <w:tmpl w:val="E01638F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C866CF7"/>
    <w:multiLevelType w:val="multilevel"/>
    <w:tmpl w:val="22348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9305A1"/>
    <w:multiLevelType w:val="multilevel"/>
    <w:tmpl w:val="0CAA4B7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FCB623C"/>
    <w:multiLevelType w:val="multilevel"/>
    <w:tmpl w:val="21FC0BC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9624443"/>
    <w:multiLevelType w:val="multilevel"/>
    <w:tmpl w:val="0F882188"/>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363C52EA"/>
    <w:multiLevelType w:val="multilevel"/>
    <w:tmpl w:val="8584B674"/>
    <w:lvl w:ilvl="0">
      <w:start w:val="7"/>
      <w:numFmt w:val="decimal"/>
      <w:lvlText w:val="%1"/>
      <w:lvlJc w:val="left"/>
      <w:pPr>
        <w:ind w:left="375" w:hanging="375"/>
      </w:pPr>
      <w:rPr>
        <w:rFonts w:hint="default"/>
        <w:sz w:val="21"/>
      </w:rPr>
    </w:lvl>
    <w:lvl w:ilvl="1">
      <w:start w:val="13"/>
      <w:numFmt w:val="decimal"/>
      <w:lvlText w:val="%1.%2"/>
      <w:lvlJc w:val="left"/>
      <w:pPr>
        <w:ind w:left="943" w:hanging="375"/>
      </w:pPr>
      <w:rPr>
        <w:rFonts w:hint="default"/>
        <w:sz w:val="21"/>
      </w:rPr>
    </w:lvl>
    <w:lvl w:ilvl="2">
      <w:start w:val="1"/>
      <w:numFmt w:val="decimal"/>
      <w:lvlText w:val="%1.%2.%3"/>
      <w:lvlJc w:val="left"/>
      <w:pPr>
        <w:ind w:left="1856" w:hanging="720"/>
      </w:pPr>
      <w:rPr>
        <w:rFonts w:hint="default"/>
        <w:sz w:val="21"/>
      </w:rPr>
    </w:lvl>
    <w:lvl w:ilvl="3">
      <w:start w:val="1"/>
      <w:numFmt w:val="decimal"/>
      <w:lvlText w:val="%1.%2.%3.%4"/>
      <w:lvlJc w:val="left"/>
      <w:pPr>
        <w:ind w:left="2424" w:hanging="720"/>
      </w:pPr>
      <w:rPr>
        <w:rFonts w:hint="default"/>
        <w:sz w:val="21"/>
      </w:rPr>
    </w:lvl>
    <w:lvl w:ilvl="4">
      <w:start w:val="1"/>
      <w:numFmt w:val="decimal"/>
      <w:lvlText w:val="%1.%2.%3.%4.%5"/>
      <w:lvlJc w:val="left"/>
      <w:pPr>
        <w:ind w:left="3352" w:hanging="1080"/>
      </w:pPr>
      <w:rPr>
        <w:rFonts w:hint="default"/>
        <w:sz w:val="21"/>
      </w:rPr>
    </w:lvl>
    <w:lvl w:ilvl="5">
      <w:start w:val="1"/>
      <w:numFmt w:val="decimal"/>
      <w:lvlText w:val="%1.%2.%3.%4.%5.%6"/>
      <w:lvlJc w:val="left"/>
      <w:pPr>
        <w:ind w:left="3920" w:hanging="1080"/>
      </w:pPr>
      <w:rPr>
        <w:rFonts w:hint="default"/>
        <w:sz w:val="21"/>
      </w:rPr>
    </w:lvl>
    <w:lvl w:ilvl="6">
      <w:start w:val="1"/>
      <w:numFmt w:val="decimal"/>
      <w:lvlText w:val="%1.%2.%3.%4.%5.%6.%7"/>
      <w:lvlJc w:val="left"/>
      <w:pPr>
        <w:ind w:left="4848" w:hanging="1440"/>
      </w:pPr>
      <w:rPr>
        <w:rFonts w:hint="default"/>
        <w:sz w:val="21"/>
      </w:rPr>
    </w:lvl>
    <w:lvl w:ilvl="7">
      <w:start w:val="1"/>
      <w:numFmt w:val="decimal"/>
      <w:lvlText w:val="%1.%2.%3.%4.%5.%6.%7.%8"/>
      <w:lvlJc w:val="left"/>
      <w:pPr>
        <w:ind w:left="5416" w:hanging="1440"/>
      </w:pPr>
      <w:rPr>
        <w:rFonts w:hint="default"/>
        <w:sz w:val="21"/>
      </w:rPr>
    </w:lvl>
    <w:lvl w:ilvl="8">
      <w:start w:val="1"/>
      <w:numFmt w:val="decimal"/>
      <w:lvlText w:val="%1.%2.%3.%4.%5.%6.%7.%8.%9"/>
      <w:lvlJc w:val="left"/>
      <w:pPr>
        <w:ind w:left="5984" w:hanging="1440"/>
      </w:pPr>
      <w:rPr>
        <w:rFonts w:hint="default"/>
        <w:sz w:val="21"/>
      </w:rPr>
    </w:lvl>
  </w:abstractNum>
  <w:abstractNum w:abstractNumId="7">
    <w:nsid w:val="36EE795D"/>
    <w:multiLevelType w:val="multilevel"/>
    <w:tmpl w:val="942E2594"/>
    <w:lvl w:ilvl="0">
      <w:start w:val="5"/>
      <w:numFmt w:val="decimal"/>
      <w:lvlText w:val="%1."/>
      <w:lvlJc w:val="left"/>
      <w:pPr>
        <w:ind w:left="360" w:hanging="360"/>
      </w:pPr>
      <w:rPr>
        <w:rFonts w:hint="default"/>
      </w:rPr>
    </w:lvl>
    <w:lvl w:ilvl="1">
      <w:start w:val="1"/>
      <w:numFmt w:val="decimal"/>
      <w:lvlText w:val="%1.%2."/>
      <w:lvlJc w:val="left"/>
      <w:pPr>
        <w:ind w:left="1353" w:hanging="35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FD42C96"/>
    <w:multiLevelType w:val="multilevel"/>
    <w:tmpl w:val="8406786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56DA3A70"/>
    <w:multiLevelType w:val="multilevel"/>
    <w:tmpl w:val="2BE69DA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8B65CE5"/>
    <w:multiLevelType w:val="multilevel"/>
    <w:tmpl w:val="30AA3112"/>
    <w:lvl w:ilvl="0">
      <w:start w:val="6"/>
      <w:numFmt w:val="decimal"/>
      <w:lvlText w:val="%1."/>
      <w:lvlJc w:val="left"/>
      <w:pPr>
        <w:ind w:left="435" w:hanging="435"/>
      </w:pPr>
      <w:rPr>
        <w:sz w:val="21"/>
        <w:szCs w:val="21"/>
      </w:rPr>
    </w:lvl>
    <w:lvl w:ilvl="1">
      <w:start w:val="12"/>
      <w:numFmt w:val="decimal"/>
      <w:lvlText w:val="%1.%2."/>
      <w:lvlJc w:val="left"/>
      <w:pPr>
        <w:ind w:left="1003" w:hanging="435"/>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11">
    <w:nsid w:val="7AA900E3"/>
    <w:multiLevelType w:val="multilevel"/>
    <w:tmpl w:val="52CA8D6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2"/>
  </w:num>
  <w:num w:numId="3">
    <w:abstractNumId w:val="11"/>
  </w:num>
  <w:num w:numId="4">
    <w:abstractNumId w:val="5"/>
  </w:num>
  <w:num w:numId="5">
    <w:abstractNumId w:val="9"/>
  </w:num>
  <w:num w:numId="6">
    <w:abstractNumId w:val="10"/>
  </w:num>
  <w:num w:numId="7">
    <w:abstractNumId w:val="0"/>
  </w:num>
  <w:num w:numId="8">
    <w:abstractNumId w:val="4"/>
  </w:num>
  <w:num w:numId="9">
    <w:abstractNumId w:val="6"/>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70"/>
    <w:rsid w:val="000301D9"/>
    <w:rsid w:val="00056F15"/>
    <w:rsid w:val="000A6490"/>
    <w:rsid w:val="00146F66"/>
    <w:rsid w:val="001479E4"/>
    <w:rsid w:val="00197000"/>
    <w:rsid w:val="001E744C"/>
    <w:rsid w:val="00287413"/>
    <w:rsid w:val="002B7125"/>
    <w:rsid w:val="002D6C21"/>
    <w:rsid w:val="00396670"/>
    <w:rsid w:val="003C2037"/>
    <w:rsid w:val="003D5B46"/>
    <w:rsid w:val="003F1213"/>
    <w:rsid w:val="00403921"/>
    <w:rsid w:val="004F57A2"/>
    <w:rsid w:val="005C0FC3"/>
    <w:rsid w:val="005C68A7"/>
    <w:rsid w:val="005D08BD"/>
    <w:rsid w:val="006148E5"/>
    <w:rsid w:val="00651267"/>
    <w:rsid w:val="006550CB"/>
    <w:rsid w:val="006936F5"/>
    <w:rsid w:val="006A4CC2"/>
    <w:rsid w:val="006D71E8"/>
    <w:rsid w:val="006E1E30"/>
    <w:rsid w:val="007024ED"/>
    <w:rsid w:val="00727910"/>
    <w:rsid w:val="00731708"/>
    <w:rsid w:val="007356C2"/>
    <w:rsid w:val="00745B96"/>
    <w:rsid w:val="00760F72"/>
    <w:rsid w:val="008116F1"/>
    <w:rsid w:val="00816853"/>
    <w:rsid w:val="00892198"/>
    <w:rsid w:val="008B1BCB"/>
    <w:rsid w:val="008B33FB"/>
    <w:rsid w:val="008C632B"/>
    <w:rsid w:val="0090497C"/>
    <w:rsid w:val="00975A66"/>
    <w:rsid w:val="009B29B8"/>
    <w:rsid w:val="00A2497B"/>
    <w:rsid w:val="00AA2A08"/>
    <w:rsid w:val="00B22B93"/>
    <w:rsid w:val="00B317B0"/>
    <w:rsid w:val="00BB3BAC"/>
    <w:rsid w:val="00BE0D61"/>
    <w:rsid w:val="00C56160"/>
    <w:rsid w:val="00C756A7"/>
    <w:rsid w:val="00CA050C"/>
    <w:rsid w:val="00CE7267"/>
    <w:rsid w:val="00D10D1A"/>
    <w:rsid w:val="00EA4145"/>
    <w:rsid w:val="00EF4EC9"/>
    <w:rsid w:val="00F03AD9"/>
    <w:rsid w:val="00F23F20"/>
    <w:rsid w:val="00F277E4"/>
    <w:rsid w:val="00FB08E7"/>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039B"/>
    <w:rPr>
      <w:color w:val="000000"/>
      <w:lang w:eastAsia="en-US"/>
    </w:rPr>
  </w:style>
  <w:style w:type="paragraph" w:styleId="1">
    <w:name w:val="heading 1"/>
    <w:basedOn w:val="a"/>
    <w:next w:val="a"/>
    <w:link w:val="10"/>
    <w:uiPriority w:val="9"/>
    <w:rsid w:val="0029039B"/>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
    <w:semiHidden/>
    <w:unhideWhenUsed/>
    <w:rsid w:val="0029039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rsid w:val="0029039B"/>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29039B"/>
    <w:pPr>
      <w:keepNext/>
      <w:keepLines/>
      <w:spacing w:before="320" w:after="200"/>
      <w:outlineLvl w:val="3"/>
    </w:pPr>
    <w:rPr>
      <w:b/>
      <w:bCs/>
      <w:sz w:val="26"/>
      <w:szCs w:val="26"/>
    </w:rPr>
  </w:style>
  <w:style w:type="paragraph" w:styleId="5">
    <w:name w:val="heading 5"/>
    <w:basedOn w:val="a"/>
    <w:next w:val="a"/>
    <w:link w:val="50"/>
    <w:uiPriority w:val="9"/>
    <w:unhideWhenUsed/>
    <w:qFormat/>
    <w:rsid w:val="0029039B"/>
    <w:pPr>
      <w:keepNext/>
      <w:keepLines/>
      <w:spacing w:before="320" w:after="200"/>
      <w:outlineLvl w:val="4"/>
    </w:pPr>
    <w:rPr>
      <w:b/>
      <w:bCs/>
      <w:sz w:val="24"/>
      <w:szCs w:val="24"/>
    </w:rPr>
  </w:style>
  <w:style w:type="paragraph" w:styleId="6">
    <w:name w:val="heading 6"/>
    <w:basedOn w:val="a"/>
    <w:next w:val="a"/>
    <w:link w:val="60"/>
    <w:uiPriority w:val="9"/>
    <w:unhideWhenUsed/>
    <w:qFormat/>
    <w:rsid w:val="0029039B"/>
    <w:pPr>
      <w:keepNext/>
      <w:keepLines/>
      <w:spacing w:before="320" w:after="200"/>
      <w:outlineLvl w:val="5"/>
    </w:pPr>
    <w:rPr>
      <w:b/>
      <w:bCs/>
    </w:rPr>
  </w:style>
  <w:style w:type="paragraph" w:styleId="7">
    <w:name w:val="heading 7"/>
    <w:basedOn w:val="a"/>
    <w:next w:val="a"/>
    <w:link w:val="70"/>
    <w:uiPriority w:val="9"/>
    <w:unhideWhenUsed/>
    <w:qFormat/>
    <w:rsid w:val="0029039B"/>
    <w:pPr>
      <w:keepNext/>
      <w:keepLines/>
      <w:spacing w:before="320" w:after="200"/>
      <w:outlineLvl w:val="6"/>
    </w:pPr>
    <w:rPr>
      <w:b/>
      <w:bCs/>
      <w:i/>
      <w:iCs/>
    </w:rPr>
  </w:style>
  <w:style w:type="paragraph" w:styleId="8">
    <w:name w:val="heading 8"/>
    <w:basedOn w:val="a"/>
    <w:next w:val="a"/>
    <w:link w:val="80"/>
    <w:uiPriority w:val="9"/>
    <w:unhideWhenUsed/>
    <w:qFormat/>
    <w:rsid w:val="0029039B"/>
    <w:pPr>
      <w:keepNext/>
      <w:keepLines/>
      <w:spacing w:before="320" w:after="200"/>
      <w:outlineLvl w:val="7"/>
    </w:pPr>
    <w:rPr>
      <w:i/>
      <w:iCs/>
    </w:rPr>
  </w:style>
  <w:style w:type="paragraph" w:styleId="9">
    <w:name w:val="heading 9"/>
    <w:basedOn w:val="a"/>
    <w:next w:val="a"/>
    <w:link w:val="90"/>
    <w:uiPriority w:val="9"/>
    <w:unhideWhenUsed/>
    <w:qFormat/>
    <w:rsid w:val="0029039B"/>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9039B"/>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Heading1Char">
    <w:name w:val="Heading 1 Char"/>
    <w:basedOn w:val="a0"/>
    <w:uiPriority w:val="9"/>
    <w:rsid w:val="0029039B"/>
    <w:rPr>
      <w:rFonts w:ascii="Arial" w:eastAsia="Arial" w:hAnsi="Arial" w:cs="Arial"/>
      <w:sz w:val="40"/>
      <w:szCs w:val="40"/>
    </w:rPr>
  </w:style>
  <w:style w:type="character" w:customStyle="1" w:styleId="Heading2Char">
    <w:name w:val="Heading 2 Char"/>
    <w:basedOn w:val="a0"/>
    <w:uiPriority w:val="9"/>
    <w:rsid w:val="0029039B"/>
    <w:rPr>
      <w:rFonts w:ascii="Arial" w:eastAsia="Arial" w:hAnsi="Arial" w:cs="Arial"/>
      <w:sz w:val="34"/>
    </w:rPr>
  </w:style>
  <w:style w:type="character" w:customStyle="1" w:styleId="Heading3Char">
    <w:name w:val="Heading 3 Char"/>
    <w:basedOn w:val="a0"/>
    <w:uiPriority w:val="9"/>
    <w:rsid w:val="0029039B"/>
    <w:rPr>
      <w:rFonts w:ascii="Arial" w:eastAsia="Arial" w:hAnsi="Arial" w:cs="Arial"/>
      <w:sz w:val="30"/>
      <w:szCs w:val="30"/>
    </w:rPr>
  </w:style>
  <w:style w:type="character" w:customStyle="1" w:styleId="40">
    <w:name w:val="Заголовок 4 Знак"/>
    <w:basedOn w:val="a0"/>
    <w:link w:val="4"/>
    <w:uiPriority w:val="9"/>
    <w:rsid w:val="0029039B"/>
    <w:rPr>
      <w:rFonts w:ascii="Arial" w:eastAsia="Arial" w:hAnsi="Arial" w:cs="Arial"/>
      <w:b/>
      <w:bCs/>
      <w:sz w:val="26"/>
      <w:szCs w:val="26"/>
    </w:rPr>
  </w:style>
  <w:style w:type="character" w:customStyle="1" w:styleId="50">
    <w:name w:val="Заголовок 5 Знак"/>
    <w:basedOn w:val="a0"/>
    <w:link w:val="5"/>
    <w:uiPriority w:val="9"/>
    <w:rsid w:val="0029039B"/>
    <w:rPr>
      <w:rFonts w:ascii="Arial" w:eastAsia="Arial" w:hAnsi="Arial" w:cs="Arial"/>
      <w:b/>
      <w:bCs/>
      <w:sz w:val="24"/>
      <w:szCs w:val="24"/>
    </w:rPr>
  </w:style>
  <w:style w:type="character" w:customStyle="1" w:styleId="60">
    <w:name w:val="Заголовок 6 Знак"/>
    <w:basedOn w:val="a0"/>
    <w:link w:val="6"/>
    <w:uiPriority w:val="9"/>
    <w:rsid w:val="0029039B"/>
    <w:rPr>
      <w:rFonts w:ascii="Arial" w:eastAsia="Arial" w:hAnsi="Arial" w:cs="Arial"/>
      <w:b/>
      <w:bCs/>
      <w:sz w:val="22"/>
      <w:szCs w:val="22"/>
    </w:rPr>
  </w:style>
  <w:style w:type="character" w:customStyle="1" w:styleId="70">
    <w:name w:val="Заголовок 7 Знак"/>
    <w:basedOn w:val="a0"/>
    <w:link w:val="7"/>
    <w:uiPriority w:val="9"/>
    <w:rsid w:val="0029039B"/>
    <w:rPr>
      <w:rFonts w:ascii="Arial" w:eastAsia="Arial" w:hAnsi="Arial" w:cs="Arial"/>
      <w:b/>
      <w:bCs/>
      <w:i/>
      <w:iCs/>
      <w:sz w:val="22"/>
      <w:szCs w:val="22"/>
    </w:rPr>
  </w:style>
  <w:style w:type="character" w:customStyle="1" w:styleId="80">
    <w:name w:val="Заголовок 8 Знак"/>
    <w:basedOn w:val="a0"/>
    <w:link w:val="8"/>
    <w:uiPriority w:val="9"/>
    <w:rsid w:val="0029039B"/>
    <w:rPr>
      <w:rFonts w:ascii="Arial" w:eastAsia="Arial" w:hAnsi="Arial" w:cs="Arial"/>
      <w:i/>
      <w:iCs/>
      <w:sz w:val="22"/>
      <w:szCs w:val="22"/>
    </w:rPr>
  </w:style>
  <w:style w:type="character" w:customStyle="1" w:styleId="90">
    <w:name w:val="Заголовок 9 Знак"/>
    <w:basedOn w:val="a0"/>
    <w:link w:val="9"/>
    <w:uiPriority w:val="9"/>
    <w:rsid w:val="0029039B"/>
    <w:rPr>
      <w:rFonts w:ascii="Arial" w:eastAsia="Arial" w:hAnsi="Arial" w:cs="Arial"/>
      <w:i/>
      <w:iCs/>
      <w:sz w:val="21"/>
      <w:szCs w:val="21"/>
    </w:rPr>
  </w:style>
  <w:style w:type="character" w:customStyle="1" w:styleId="a4">
    <w:name w:val="Название Знак"/>
    <w:basedOn w:val="a0"/>
    <w:link w:val="a3"/>
    <w:uiPriority w:val="10"/>
    <w:rsid w:val="0029039B"/>
    <w:rPr>
      <w:sz w:val="48"/>
      <w:szCs w:val="48"/>
    </w:rPr>
  </w:style>
  <w:style w:type="paragraph" w:styleId="a5">
    <w:name w:val="Subtitle"/>
    <w:basedOn w:val="a"/>
    <w:next w:val="a"/>
    <w:link w:val="a6"/>
    <w:pPr>
      <w:spacing w:before="200" w:after="200"/>
    </w:pPr>
    <w:rPr>
      <w:sz w:val="24"/>
      <w:szCs w:val="24"/>
    </w:rPr>
  </w:style>
  <w:style w:type="character" w:customStyle="1" w:styleId="a6">
    <w:name w:val="Подзаголовок Знак"/>
    <w:basedOn w:val="a0"/>
    <w:link w:val="a5"/>
    <w:uiPriority w:val="11"/>
    <w:rsid w:val="0029039B"/>
    <w:rPr>
      <w:sz w:val="24"/>
      <w:szCs w:val="24"/>
    </w:rPr>
  </w:style>
  <w:style w:type="paragraph" w:styleId="21">
    <w:name w:val="Quote"/>
    <w:basedOn w:val="a"/>
    <w:next w:val="a"/>
    <w:link w:val="22"/>
    <w:uiPriority w:val="29"/>
    <w:qFormat/>
    <w:rsid w:val="0029039B"/>
    <w:pPr>
      <w:ind w:left="720" w:right="720"/>
    </w:pPr>
    <w:rPr>
      <w:i/>
    </w:rPr>
  </w:style>
  <w:style w:type="character" w:customStyle="1" w:styleId="22">
    <w:name w:val="Цитата 2 Знак"/>
    <w:link w:val="21"/>
    <w:uiPriority w:val="29"/>
    <w:rsid w:val="0029039B"/>
    <w:rPr>
      <w:i/>
    </w:rPr>
  </w:style>
  <w:style w:type="paragraph" w:styleId="a7">
    <w:name w:val="Intense Quote"/>
    <w:basedOn w:val="a"/>
    <w:next w:val="a"/>
    <w:link w:val="a8"/>
    <w:uiPriority w:val="30"/>
    <w:qFormat/>
    <w:rsid w:val="002903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9039B"/>
    <w:rPr>
      <w:i/>
    </w:rPr>
  </w:style>
  <w:style w:type="character" w:customStyle="1" w:styleId="HeaderChar">
    <w:name w:val="Header Char"/>
    <w:basedOn w:val="a0"/>
    <w:uiPriority w:val="99"/>
    <w:rsid w:val="0029039B"/>
  </w:style>
  <w:style w:type="character" w:customStyle="1" w:styleId="FooterChar">
    <w:name w:val="Footer Char"/>
    <w:basedOn w:val="a0"/>
    <w:uiPriority w:val="99"/>
    <w:rsid w:val="0029039B"/>
  </w:style>
  <w:style w:type="paragraph" w:styleId="a9">
    <w:name w:val="caption"/>
    <w:basedOn w:val="a"/>
    <w:next w:val="a"/>
    <w:uiPriority w:val="35"/>
    <w:semiHidden/>
    <w:unhideWhenUsed/>
    <w:qFormat/>
    <w:rsid w:val="0029039B"/>
    <w:rPr>
      <w:b/>
      <w:bCs/>
      <w:color w:val="4472C4" w:themeColor="accent1"/>
      <w:sz w:val="18"/>
      <w:szCs w:val="18"/>
    </w:rPr>
  </w:style>
  <w:style w:type="character" w:customStyle="1" w:styleId="CaptionChar">
    <w:name w:val="Caption Char"/>
    <w:uiPriority w:val="99"/>
    <w:rsid w:val="0029039B"/>
  </w:style>
  <w:style w:type="table" w:customStyle="1" w:styleId="TableGridLight">
    <w:name w:val="Table Grid Light"/>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03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03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903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903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039B"/>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903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9039B"/>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903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903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039B"/>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903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903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903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9039B"/>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903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903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039B"/>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903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903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903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9039B"/>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903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039B"/>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903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9039B"/>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903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903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039B"/>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903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903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903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9039B"/>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903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903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039B"/>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903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903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903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9039B"/>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903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903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039B"/>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903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903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903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9039B"/>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903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903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039B"/>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903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903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903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9039B"/>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903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903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29039B"/>
    <w:pPr>
      <w:spacing w:after="40" w:line="240" w:lineRule="auto"/>
    </w:pPr>
    <w:rPr>
      <w:sz w:val="18"/>
    </w:rPr>
  </w:style>
  <w:style w:type="character" w:customStyle="1" w:styleId="ab">
    <w:name w:val="Текст сноски Знак"/>
    <w:link w:val="aa"/>
    <w:uiPriority w:val="99"/>
    <w:rsid w:val="0029039B"/>
    <w:rPr>
      <w:sz w:val="18"/>
    </w:rPr>
  </w:style>
  <w:style w:type="character" w:styleId="ac">
    <w:name w:val="footnote reference"/>
    <w:basedOn w:val="a0"/>
    <w:uiPriority w:val="99"/>
    <w:unhideWhenUsed/>
    <w:rsid w:val="0029039B"/>
    <w:rPr>
      <w:vertAlign w:val="superscript"/>
    </w:rPr>
  </w:style>
  <w:style w:type="paragraph" w:styleId="ad">
    <w:name w:val="endnote text"/>
    <w:basedOn w:val="a"/>
    <w:link w:val="ae"/>
    <w:uiPriority w:val="99"/>
    <w:semiHidden/>
    <w:unhideWhenUsed/>
    <w:rsid w:val="0029039B"/>
    <w:pPr>
      <w:spacing w:line="240" w:lineRule="auto"/>
    </w:pPr>
    <w:rPr>
      <w:sz w:val="20"/>
    </w:rPr>
  </w:style>
  <w:style w:type="character" w:customStyle="1" w:styleId="ae">
    <w:name w:val="Текст концевой сноски Знак"/>
    <w:link w:val="ad"/>
    <w:uiPriority w:val="99"/>
    <w:rsid w:val="0029039B"/>
    <w:rPr>
      <w:sz w:val="20"/>
    </w:rPr>
  </w:style>
  <w:style w:type="character" w:styleId="af">
    <w:name w:val="endnote reference"/>
    <w:basedOn w:val="a0"/>
    <w:uiPriority w:val="99"/>
    <w:semiHidden/>
    <w:unhideWhenUsed/>
    <w:rsid w:val="0029039B"/>
    <w:rPr>
      <w:vertAlign w:val="superscript"/>
    </w:rPr>
  </w:style>
  <w:style w:type="paragraph" w:styleId="12">
    <w:name w:val="toc 1"/>
    <w:basedOn w:val="a"/>
    <w:next w:val="a"/>
    <w:uiPriority w:val="39"/>
    <w:unhideWhenUsed/>
    <w:rsid w:val="0029039B"/>
    <w:pPr>
      <w:spacing w:after="57"/>
    </w:pPr>
  </w:style>
  <w:style w:type="paragraph" w:styleId="23">
    <w:name w:val="toc 2"/>
    <w:basedOn w:val="a"/>
    <w:next w:val="a"/>
    <w:uiPriority w:val="39"/>
    <w:unhideWhenUsed/>
    <w:rsid w:val="0029039B"/>
    <w:pPr>
      <w:spacing w:after="57"/>
      <w:ind w:left="283"/>
    </w:pPr>
  </w:style>
  <w:style w:type="paragraph" w:styleId="32">
    <w:name w:val="toc 3"/>
    <w:basedOn w:val="a"/>
    <w:next w:val="a"/>
    <w:uiPriority w:val="39"/>
    <w:unhideWhenUsed/>
    <w:rsid w:val="0029039B"/>
    <w:pPr>
      <w:spacing w:after="57"/>
      <w:ind w:left="567"/>
    </w:pPr>
  </w:style>
  <w:style w:type="paragraph" w:styleId="42">
    <w:name w:val="toc 4"/>
    <w:basedOn w:val="a"/>
    <w:next w:val="a"/>
    <w:uiPriority w:val="39"/>
    <w:unhideWhenUsed/>
    <w:rsid w:val="0029039B"/>
    <w:pPr>
      <w:spacing w:after="57"/>
      <w:ind w:left="850"/>
    </w:pPr>
  </w:style>
  <w:style w:type="paragraph" w:styleId="52">
    <w:name w:val="toc 5"/>
    <w:basedOn w:val="a"/>
    <w:next w:val="a"/>
    <w:uiPriority w:val="39"/>
    <w:unhideWhenUsed/>
    <w:rsid w:val="0029039B"/>
    <w:pPr>
      <w:spacing w:after="57"/>
      <w:ind w:left="1134"/>
    </w:pPr>
  </w:style>
  <w:style w:type="paragraph" w:styleId="61">
    <w:name w:val="toc 6"/>
    <w:basedOn w:val="a"/>
    <w:next w:val="a"/>
    <w:uiPriority w:val="39"/>
    <w:unhideWhenUsed/>
    <w:rsid w:val="0029039B"/>
    <w:pPr>
      <w:spacing w:after="57"/>
      <w:ind w:left="1417"/>
    </w:pPr>
  </w:style>
  <w:style w:type="paragraph" w:styleId="71">
    <w:name w:val="toc 7"/>
    <w:basedOn w:val="a"/>
    <w:next w:val="a"/>
    <w:uiPriority w:val="39"/>
    <w:unhideWhenUsed/>
    <w:rsid w:val="0029039B"/>
    <w:pPr>
      <w:spacing w:after="57"/>
      <w:ind w:left="1701"/>
    </w:pPr>
  </w:style>
  <w:style w:type="paragraph" w:styleId="81">
    <w:name w:val="toc 8"/>
    <w:basedOn w:val="a"/>
    <w:next w:val="a"/>
    <w:uiPriority w:val="39"/>
    <w:unhideWhenUsed/>
    <w:rsid w:val="0029039B"/>
    <w:pPr>
      <w:spacing w:after="57"/>
      <w:ind w:left="1984"/>
    </w:pPr>
  </w:style>
  <w:style w:type="paragraph" w:styleId="91">
    <w:name w:val="toc 9"/>
    <w:basedOn w:val="a"/>
    <w:next w:val="a"/>
    <w:uiPriority w:val="39"/>
    <w:unhideWhenUsed/>
    <w:rsid w:val="0029039B"/>
    <w:pPr>
      <w:spacing w:after="57"/>
      <w:ind w:left="2268"/>
    </w:pPr>
  </w:style>
  <w:style w:type="paragraph" w:styleId="af0">
    <w:name w:val="TOC Heading"/>
    <w:uiPriority w:val="39"/>
    <w:unhideWhenUsed/>
    <w:rsid w:val="0029039B"/>
  </w:style>
  <w:style w:type="paragraph" w:styleId="af1">
    <w:name w:val="table of figures"/>
    <w:basedOn w:val="a"/>
    <w:next w:val="a"/>
    <w:uiPriority w:val="99"/>
    <w:unhideWhenUsed/>
    <w:rsid w:val="0029039B"/>
  </w:style>
  <w:style w:type="paragraph" w:customStyle="1" w:styleId="af2">
    <w:name w:val="Для диплома"/>
    <w:basedOn w:val="a"/>
    <w:link w:val="af3"/>
    <w:rsid w:val="0029039B"/>
    <w:pPr>
      <w:spacing w:after="200"/>
      <w:ind w:firstLine="708"/>
      <w:jc w:val="both"/>
    </w:pPr>
    <w:rPr>
      <w:rFonts w:ascii="Times New Roman" w:hAnsi="Times New Roman" w:cs="Times New Roman"/>
      <w:color w:val="auto"/>
      <w:sz w:val="28"/>
      <w:szCs w:val="20"/>
    </w:rPr>
  </w:style>
  <w:style w:type="character" w:customStyle="1" w:styleId="af3">
    <w:name w:val="Для диплома Знак"/>
    <w:link w:val="af2"/>
    <w:rsid w:val="0029039B"/>
    <w:rPr>
      <w:rFonts w:ascii="Times New Roman" w:hAnsi="Times New Roman" w:cs="Times New Roman"/>
      <w:sz w:val="28"/>
    </w:rPr>
  </w:style>
  <w:style w:type="paragraph" w:customStyle="1" w:styleId="13">
    <w:name w:val="Стиль1"/>
    <w:basedOn w:val="a"/>
    <w:link w:val="14"/>
    <w:rsid w:val="0029039B"/>
    <w:pPr>
      <w:ind w:firstLine="709"/>
      <w:jc w:val="both"/>
    </w:pPr>
    <w:rPr>
      <w:rFonts w:ascii="Times New Roman" w:eastAsia="Times New Roman" w:hAnsi="Times New Roman" w:cs="Times New Roman"/>
      <w:color w:val="auto"/>
      <w:sz w:val="20"/>
      <w:szCs w:val="20"/>
    </w:rPr>
  </w:style>
  <w:style w:type="character" w:customStyle="1" w:styleId="14">
    <w:name w:val="Стиль1 Знак"/>
    <w:link w:val="13"/>
    <w:rsid w:val="0029039B"/>
    <w:rPr>
      <w:rFonts w:ascii="Times New Roman" w:eastAsia="Times New Roman" w:hAnsi="Times New Roman" w:cs="Times New Roman"/>
    </w:rPr>
  </w:style>
  <w:style w:type="paragraph" w:customStyle="1" w:styleId="AbschlusstrainingArbeit">
    <w:name w:val="Abschlusstraining Arbeit"/>
    <w:basedOn w:val="a"/>
    <w:link w:val="AbschlusstrainingArbeit0"/>
    <w:qFormat/>
    <w:rsid w:val="0029039B"/>
    <w:pPr>
      <w:spacing w:line="360" w:lineRule="auto"/>
      <w:ind w:firstLine="709"/>
      <w:jc w:val="both"/>
    </w:pPr>
    <w:rPr>
      <w:rFonts w:ascii="Times New Roman" w:eastAsia="Times New Roman" w:hAnsi="Times New Roman" w:cs="Times New Roman"/>
      <w:color w:val="auto"/>
      <w:sz w:val="28"/>
      <w:szCs w:val="28"/>
    </w:rPr>
  </w:style>
  <w:style w:type="character" w:customStyle="1" w:styleId="AbschlusstrainingArbeit0">
    <w:name w:val="Abschlusstraining Arbeit Знак"/>
    <w:link w:val="AbschlusstrainingArbeit"/>
    <w:rsid w:val="0029039B"/>
    <w:rPr>
      <w:rFonts w:ascii="Times New Roman" w:eastAsia="Times New Roman" w:hAnsi="Times New Roman" w:cs="Times New Roman"/>
      <w:sz w:val="28"/>
      <w:szCs w:val="28"/>
    </w:rPr>
  </w:style>
  <w:style w:type="table" w:styleId="af4">
    <w:name w:val="Table Grid"/>
    <w:basedOn w:val="a1"/>
    <w:uiPriority w:val="39"/>
    <w:rsid w:val="00290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29039B"/>
    <w:pPr>
      <w:tabs>
        <w:tab w:val="center" w:pos="4677"/>
        <w:tab w:val="right" w:pos="9355"/>
      </w:tabs>
      <w:spacing w:line="240" w:lineRule="auto"/>
    </w:pPr>
  </w:style>
  <w:style w:type="character" w:customStyle="1" w:styleId="af6">
    <w:name w:val="Верхний колонтитул Знак"/>
    <w:basedOn w:val="a0"/>
    <w:link w:val="af5"/>
    <w:uiPriority w:val="99"/>
    <w:rsid w:val="0029039B"/>
  </w:style>
  <w:style w:type="paragraph" w:styleId="af7">
    <w:name w:val="footer"/>
    <w:basedOn w:val="a"/>
    <w:link w:val="af8"/>
    <w:uiPriority w:val="99"/>
    <w:unhideWhenUsed/>
    <w:rsid w:val="0029039B"/>
    <w:pPr>
      <w:tabs>
        <w:tab w:val="center" w:pos="4677"/>
        <w:tab w:val="right" w:pos="9355"/>
      </w:tabs>
      <w:spacing w:line="240" w:lineRule="auto"/>
    </w:pPr>
  </w:style>
  <w:style w:type="character" w:customStyle="1" w:styleId="af8">
    <w:name w:val="Нижний колонтитул Знак"/>
    <w:basedOn w:val="a0"/>
    <w:link w:val="af7"/>
    <w:uiPriority w:val="99"/>
    <w:rsid w:val="0029039B"/>
  </w:style>
  <w:style w:type="paragraph" w:styleId="af9">
    <w:name w:val="Balloon Text"/>
    <w:basedOn w:val="a"/>
    <w:link w:val="afa"/>
    <w:uiPriority w:val="99"/>
    <w:semiHidden/>
    <w:unhideWhenUsed/>
    <w:rsid w:val="0029039B"/>
    <w:pPr>
      <w:spacing w:line="240" w:lineRule="auto"/>
    </w:pPr>
    <w:rPr>
      <w:rFonts w:ascii="Tahoma" w:hAnsi="Tahoma" w:cs="Times New Roman"/>
      <w:color w:val="auto"/>
      <w:sz w:val="16"/>
      <w:szCs w:val="16"/>
    </w:rPr>
  </w:style>
  <w:style w:type="character" w:customStyle="1" w:styleId="afa">
    <w:name w:val="Текст выноски Знак"/>
    <w:link w:val="af9"/>
    <w:uiPriority w:val="99"/>
    <w:semiHidden/>
    <w:rsid w:val="0029039B"/>
    <w:rPr>
      <w:rFonts w:ascii="Tahoma" w:hAnsi="Tahoma" w:cs="Tahoma"/>
      <w:sz w:val="16"/>
      <w:szCs w:val="16"/>
    </w:rPr>
  </w:style>
  <w:style w:type="paragraph" w:styleId="HTML">
    <w:name w:val="HTML Preformatted"/>
    <w:basedOn w:val="a"/>
    <w:link w:val="HTML0"/>
    <w:semiHidden/>
    <w:unhideWhenUsed/>
    <w:rsid w:val="0029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lang w:eastAsia="ru-RU"/>
    </w:rPr>
  </w:style>
  <w:style w:type="character" w:customStyle="1" w:styleId="HTML0">
    <w:name w:val="Стандартный HTML Знак"/>
    <w:link w:val="HTML"/>
    <w:semiHidden/>
    <w:rsid w:val="0029039B"/>
    <w:rPr>
      <w:rFonts w:ascii="Courier New" w:eastAsia="Times New Roman" w:hAnsi="Courier New" w:cs="Courier New"/>
      <w:color w:val="auto"/>
      <w:sz w:val="20"/>
      <w:szCs w:val="20"/>
      <w:lang w:eastAsia="ru-RU"/>
    </w:rPr>
  </w:style>
  <w:style w:type="paragraph" w:customStyle="1" w:styleId="ConsNormal">
    <w:name w:val="ConsNormal"/>
    <w:rsid w:val="0029039B"/>
    <w:pPr>
      <w:widowControl w:val="0"/>
      <w:ind w:firstLine="720"/>
    </w:pPr>
    <w:rPr>
      <w:rFonts w:eastAsia="Times New Roman"/>
    </w:rPr>
  </w:style>
  <w:style w:type="paragraph" w:customStyle="1" w:styleId="ConsNonformat">
    <w:name w:val="ConsNonformat"/>
    <w:rsid w:val="0029039B"/>
    <w:pPr>
      <w:widowControl w:val="0"/>
    </w:pPr>
    <w:rPr>
      <w:rFonts w:ascii="Courier New" w:eastAsia="Times New Roman" w:hAnsi="Courier New" w:cs="Courier New"/>
    </w:rPr>
  </w:style>
  <w:style w:type="paragraph" w:customStyle="1" w:styleId="ConsTitle">
    <w:name w:val="ConsTitle"/>
    <w:rsid w:val="0029039B"/>
    <w:pPr>
      <w:widowControl w:val="0"/>
    </w:pPr>
    <w:rPr>
      <w:rFonts w:eastAsia="Times New Roman"/>
      <w:b/>
      <w:bCs/>
      <w:sz w:val="16"/>
      <w:szCs w:val="16"/>
    </w:rPr>
  </w:style>
  <w:style w:type="paragraph" w:customStyle="1" w:styleId="ConsPlusNormal">
    <w:name w:val="ConsPlusNormal"/>
    <w:rsid w:val="0029039B"/>
    <w:pPr>
      <w:widowControl w:val="0"/>
      <w:ind w:firstLine="720"/>
    </w:pPr>
    <w:rPr>
      <w:rFonts w:eastAsia="Times New Roman"/>
    </w:rPr>
  </w:style>
  <w:style w:type="paragraph" w:styleId="afb">
    <w:name w:val="No Spacing"/>
    <w:link w:val="afc"/>
    <w:uiPriority w:val="1"/>
    <w:qFormat/>
    <w:rsid w:val="0029039B"/>
    <w:rPr>
      <w:rFonts w:ascii="Calibri" w:eastAsia="Times New Roman" w:hAnsi="Calibri" w:cs="Times New Roman"/>
    </w:rPr>
  </w:style>
  <w:style w:type="character" w:customStyle="1" w:styleId="afc">
    <w:name w:val="Без интервала Знак"/>
    <w:link w:val="afb"/>
    <w:uiPriority w:val="1"/>
    <w:rsid w:val="0029039B"/>
    <w:rPr>
      <w:rFonts w:ascii="Calibri" w:eastAsia="Times New Roman" w:hAnsi="Calibri" w:cs="Times New Roman"/>
      <w:lang w:eastAsia="ru-RU" w:bidi="ar-SA"/>
    </w:rPr>
  </w:style>
  <w:style w:type="character" w:styleId="afd">
    <w:name w:val="Hyperlink"/>
    <w:uiPriority w:val="99"/>
    <w:unhideWhenUsed/>
    <w:rsid w:val="0029039B"/>
    <w:rPr>
      <w:color w:val="0000FF"/>
      <w:u w:val="single"/>
    </w:rPr>
  </w:style>
  <w:style w:type="character" w:customStyle="1" w:styleId="10">
    <w:name w:val="Заголовок 1 Знак"/>
    <w:link w:val="1"/>
    <w:uiPriority w:val="9"/>
    <w:rsid w:val="0029039B"/>
    <w:rPr>
      <w:rFonts w:ascii="Cambria" w:eastAsia="Times New Roman" w:hAnsi="Cambria" w:cs="Times New Roman"/>
      <w:b/>
      <w:bCs/>
      <w:color w:val="000000"/>
      <w:sz w:val="32"/>
      <w:szCs w:val="32"/>
      <w:lang w:eastAsia="en-US"/>
    </w:rPr>
  </w:style>
  <w:style w:type="character" w:customStyle="1" w:styleId="20">
    <w:name w:val="Заголовок 2 Знак"/>
    <w:link w:val="2"/>
    <w:uiPriority w:val="9"/>
    <w:semiHidden/>
    <w:rsid w:val="0029039B"/>
    <w:rPr>
      <w:rFonts w:ascii="Cambria" w:eastAsia="Times New Roman" w:hAnsi="Cambria" w:cs="Times New Roman"/>
      <w:b/>
      <w:bCs/>
      <w:i/>
      <w:iCs/>
      <w:color w:val="000000"/>
      <w:sz w:val="28"/>
      <w:szCs w:val="28"/>
      <w:lang w:eastAsia="en-US"/>
    </w:rPr>
  </w:style>
  <w:style w:type="character" w:customStyle="1" w:styleId="30">
    <w:name w:val="Заголовок 3 Знак"/>
    <w:link w:val="3"/>
    <w:uiPriority w:val="9"/>
    <w:semiHidden/>
    <w:rsid w:val="0029039B"/>
    <w:rPr>
      <w:rFonts w:ascii="Cambria" w:eastAsia="Times New Roman" w:hAnsi="Cambria" w:cs="Times New Roman"/>
      <w:b/>
      <w:bCs/>
      <w:color w:val="000000"/>
      <w:sz w:val="26"/>
      <w:szCs w:val="26"/>
      <w:lang w:eastAsia="en-US"/>
    </w:rPr>
  </w:style>
  <w:style w:type="character" w:styleId="afe">
    <w:name w:val="annotation reference"/>
    <w:uiPriority w:val="99"/>
    <w:semiHidden/>
    <w:unhideWhenUsed/>
    <w:rsid w:val="0029039B"/>
    <w:rPr>
      <w:sz w:val="16"/>
      <w:szCs w:val="16"/>
    </w:rPr>
  </w:style>
  <w:style w:type="paragraph" w:styleId="aff">
    <w:name w:val="annotation text"/>
    <w:basedOn w:val="a"/>
    <w:link w:val="aff0"/>
    <w:uiPriority w:val="99"/>
    <w:semiHidden/>
    <w:unhideWhenUsed/>
    <w:rsid w:val="0029039B"/>
    <w:pPr>
      <w:spacing w:after="200" w:line="240" w:lineRule="auto"/>
    </w:pPr>
    <w:rPr>
      <w:rFonts w:ascii="Calibri" w:eastAsia="Calibri" w:hAnsi="Calibri" w:cs="Times New Roman"/>
      <w:color w:val="auto"/>
      <w:sz w:val="20"/>
      <w:szCs w:val="20"/>
    </w:rPr>
  </w:style>
  <w:style w:type="character" w:customStyle="1" w:styleId="aff0">
    <w:name w:val="Текст примечания Знак"/>
    <w:link w:val="aff"/>
    <w:uiPriority w:val="99"/>
    <w:semiHidden/>
    <w:rsid w:val="0029039B"/>
    <w:rPr>
      <w:rFonts w:ascii="Calibri" w:eastAsia="Calibri" w:hAnsi="Calibri" w:cs="Times New Roman"/>
    </w:rPr>
  </w:style>
  <w:style w:type="paragraph" w:customStyle="1" w:styleId="TableParagraph">
    <w:name w:val="Table Paragraph"/>
    <w:basedOn w:val="a"/>
    <w:uiPriority w:val="1"/>
    <w:qFormat/>
    <w:rsid w:val="0029039B"/>
    <w:pPr>
      <w:widowControl w:val="0"/>
      <w:spacing w:before="52" w:line="240" w:lineRule="auto"/>
      <w:ind w:left="107"/>
      <w:jc w:val="center"/>
    </w:pPr>
    <w:rPr>
      <w:color w:val="auto"/>
      <w:lang w:eastAsia="ru-RU" w:bidi="ru-RU"/>
    </w:rPr>
  </w:style>
  <w:style w:type="paragraph" w:styleId="aff1">
    <w:name w:val="Body Text"/>
    <w:basedOn w:val="a"/>
    <w:link w:val="aff2"/>
    <w:uiPriority w:val="1"/>
    <w:qFormat/>
    <w:rsid w:val="0029039B"/>
    <w:pPr>
      <w:widowControl w:val="0"/>
      <w:spacing w:line="240" w:lineRule="auto"/>
    </w:pPr>
    <w:rPr>
      <w:color w:val="auto"/>
      <w:sz w:val="24"/>
      <w:szCs w:val="24"/>
      <w:lang w:eastAsia="ru-RU" w:bidi="ru-RU"/>
    </w:rPr>
  </w:style>
  <w:style w:type="character" w:customStyle="1" w:styleId="aff2">
    <w:name w:val="Основной текст Знак"/>
    <w:link w:val="aff1"/>
    <w:uiPriority w:val="1"/>
    <w:rsid w:val="0029039B"/>
    <w:rPr>
      <w:sz w:val="24"/>
      <w:szCs w:val="24"/>
      <w:lang w:bidi="ru-RU"/>
    </w:rPr>
  </w:style>
  <w:style w:type="paragraph" w:styleId="aff3">
    <w:name w:val="List Paragraph"/>
    <w:basedOn w:val="a"/>
    <w:uiPriority w:val="34"/>
    <w:qFormat/>
    <w:rsid w:val="0029039B"/>
    <w:pPr>
      <w:ind w:left="720"/>
      <w:contextualSpacing/>
    </w:pPr>
  </w:style>
  <w:style w:type="character" w:styleId="aff4">
    <w:name w:val="Subtle Emphasis"/>
    <w:uiPriority w:val="19"/>
    <w:qFormat/>
    <w:rsid w:val="0029039B"/>
    <w:rPr>
      <w:i/>
      <w:iCs/>
      <w:color w:val="808080"/>
    </w:r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character" w:styleId="afff7">
    <w:name w:val="FollowedHyperlink"/>
    <w:basedOn w:val="a0"/>
    <w:uiPriority w:val="99"/>
    <w:semiHidden/>
    <w:unhideWhenUsed/>
    <w:rsid w:val="007356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039B"/>
    <w:rPr>
      <w:color w:val="000000"/>
      <w:lang w:eastAsia="en-US"/>
    </w:rPr>
  </w:style>
  <w:style w:type="paragraph" w:styleId="1">
    <w:name w:val="heading 1"/>
    <w:basedOn w:val="a"/>
    <w:next w:val="a"/>
    <w:link w:val="10"/>
    <w:uiPriority w:val="9"/>
    <w:rsid w:val="0029039B"/>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
    <w:semiHidden/>
    <w:unhideWhenUsed/>
    <w:rsid w:val="0029039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rsid w:val="0029039B"/>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29039B"/>
    <w:pPr>
      <w:keepNext/>
      <w:keepLines/>
      <w:spacing w:before="320" w:after="200"/>
      <w:outlineLvl w:val="3"/>
    </w:pPr>
    <w:rPr>
      <w:b/>
      <w:bCs/>
      <w:sz w:val="26"/>
      <w:szCs w:val="26"/>
    </w:rPr>
  </w:style>
  <w:style w:type="paragraph" w:styleId="5">
    <w:name w:val="heading 5"/>
    <w:basedOn w:val="a"/>
    <w:next w:val="a"/>
    <w:link w:val="50"/>
    <w:uiPriority w:val="9"/>
    <w:unhideWhenUsed/>
    <w:qFormat/>
    <w:rsid w:val="0029039B"/>
    <w:pPr>
      <w:keepNext/>
      <w:keepLines/>
      <w:spacing w:before="320" w:after="200"/>
      <w:outlineLvl w:val="4"/>
    </w:pPr>
    <w:rPr>
      <w:b/>
      <w:bCs/>
      <w:sz w:val="24"/>
      <w:szCs w:val="24"/>
    </w:rPr>
  </w:style>
  <w:style w:type="paragraph" w:styleId="6">
    <w:name w:val="heading 6"/>
    <w:basedOn w:val="a"/>
    <w:next w:val="a"/>
    <w:link w:val="60"/>
    <w:uiPriority w:val="9"/>
    <w:unhideWhenUsed/>
    <w:qFormat/>
    <w:rsid w:val="0029039B"/>
    <w:pPr>
      <w:keepNext/>
      <w:keepLines/>
      <w:spacing w:before="320" w:after="200"/>
      <w:outlineLvl w:val="5"/>
    </w:pPr>
    <w:rPr>
      <w:b/>
      <w:bCs/>
    </w:rPr>
  </w:style>
  <w:style w:type="paragraph" w:styleId="7">
    <w:name w:val="heading 7"/>
    <w:basedOn w:val="a"/>
    <w:next w:val="a"/>
    <w:link w:val="70"/>
    <w:uiPriority w:val="9"/>
    <w:unhideWhenUsed/>
    <w:qFormat/>
    <w:rsid w:val="0029039B"/>
    <w:pPr>
      <w:keepNext/>
      <w:keepLines/>
      <w:spacing w:before="320" w:after="200"/>
      <w:outlineLvl w:val="6"/>
    </w:pPr>
    <w:rPr>
      <w:b/>
      <w:bCs/>
      <w:i/>
      <w:iCs/>
    </w:rPr>
  </w:style>
  <w:style w:type="paragraph" w:styleId="8">
    <w:name w:val="heading 8"/>
    <w:basedOn w:val="a"/>
    <w:next w:val="a"/>
    <w:link w:val="80"/>
    <w:uiPriority w:val="9"/>
    <w:unhideWhenUsed/>
    <w:qFormat/>
    <w:rsid w:val="0029039B"/>
    <w:pPr>
      <w:keepNext/>
      <w:keepLines/>
      <w:spacing w:before="320" w:after="200"/>
      <w:outlineLvl w:val="7"/>
    </w:pPr>
    <w:rPr>
      <w:i/>
      <w:iCs/>
    </w:rPr>
  </w:style>
  <w:style w:type="paragraph" w:styleId="9">
    <w:name w:val="heading 9"/>
    <w:basedOn w:val="a"/>
    <w:next w:val="a"/>
    <w:link w:val="90"/>
    <w:uiPriority w:val="9"/>
    <w:unhideWhenUsed/>
    <w:qFormat/>
    <w:rsid w:val="0029039B"/>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9039B"/>
    <w:pPr>
      <w:spacing w:before="300" w:after="200"/>
      <w:contextualSpacing/>
    </w:pPr>
    <w:rPr>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Heading1Char">
    <w:name w:val="Heading 1 Char"/>
    <w:basedOn w:val="a0"/>
    <w:uiPriority w:val="9"/>
    <w:rsid w:val="0029039B"/>
    <w:rPr>
      <w:rFonts w:ascii="Arial" w:eastAsia="Arial" w:hAnsi="Arial" w:cs="Arial"/>
      <w:sz w:val="40"/>
      <w:szCs w:val="40"/>
    </w:rPr>
  </w:style>
  <w:style w:type="character" w:customStyle="1" w:styleId="Heading2Char">
    <w:name w:val="Heading 2 Char"/>
    <w:basedOn w:val="a0"/>
    <w:uiPriority w:val="9"/>
    <w:rsid w:val="0029039B"/>
    <w:rPr>
      <w:rFonts w:ascii="Arial" w:eastAsia="Arial" w:hAnsi="Arial" w:cs="Arial"/>
      <w:sz w:val="34"/>
    </w:rPr>
  </w:style>
  <w:style w:type="character" w:customStyle="1" w:styleId="Heading3Char">
    <w:name w:val="Heading 3 Char"/>
    <w:basedOn w:val="a0"/>
    <w:uiPriority w:val="9"/>
    <w:rsid w:val="0029039B"/>
    <w:rPr>
      <w:rFonts w:ascii="Arial" w:eastAsia="Arial" w:hAnsi="Arial" w:cs="Arial"/>
      <w:sz w:val="30"/>
      <w:szCs w:val="30"/>
    </w:rPr>
  </w:style>
  <w:style w:type="character" w:customStyle="1" w:styleId="40">
    <w:name w:val="Заголовок 4 Знак"/>
    <w:basedOn w:val="a0"/>
    <w:link w:val="4"/>
    <w:uiPriority w:val="9"/>
    <w:rsid w:val="0029039B"/>
    <w:rPr>
      <w:rFonts w:ascii="Arial" w:eastAsia="Arial" w:hAnsi="Arial" w:cs="Arial"/>
      <w:b/>
      <w:bCs/>
      <w:sz w:val="26"/>
      <w:szCs w:val="26"/>
    </w:rPr>
  </w:style>
  <w:style w:type="character" w:customStyle="1" w:styleId="50">
    <w:name w:val="Заголовок 5 Знак"/>
    <w:basedOn w:val="a0"/>
    <w:link w:val="5"/>
    <w:uiPriority w:val="9"/>
    <w:rsid w:val="0029039B"/>
    <w:rPr>
      <w:rFonts w:ascii="Arial" w:eastAsia="Arial" w:hAnsi="Arial" w:cs="Arial"/>
      <w:b/>
      <w:bCs/>
      <w:sz w:val="24"/>
      <w:szCs w:val="24"/>
    </w:rPr>
  </w:style>
  <w:style w:type="character" w:customStyle="1" w:styleId="60">
    <w:name w:val="Заголовок 6 Знак"/>
    <w:basedOn w:val="a0"/>
    <w:link w:val="6"/>
    <w:uiPriority w:val="9"/>
    <w:rsid w:val="0029039B"/>
    <w:rPr>
      <w:rFonts w:ascii="Arial" w:eastAsia="Arial" w:hAnsi="Arial" w:cs="Arial"/>
      <w:b/>
      <w:bCs/>
      <w:sz w:val="22"/>
      <w:szCs w:val="22"/>
    </w:rPr>
  </w:style>
  <w:style w:type="character" w:customStyle="1" w:styleId="70">
    <w:name w:val="Заголовок 7 Знак"/>
    <w:basedOn w:val="a0"/>
    <w:link w:val="7"/>
    <w:uiPriority w:val="9"/>
    <w:rsid w:val="0029039B"/>
    <w:rPr>
      <w:rFonts w:ascii="Arial" w:eastAsia="Arial" w:hAnsi="Arial" w:cs="Arial"/>
      <w:b/>
      <w:bCs/>
      <w:i/>
      <w:iCs/>
      <w:sz w:val="22"/>
      <w:szCs w:val="22"/>
    </w:rPr>
  </w:style>
  <w:style w:type="character" w:customStyle="1" w:styleId="80">
    <w:name w:val="Заголовок 8 Знак"/>
    <w:basedOn w:val="a0"/>
    <w:link w:val="8"/>
    <w:uiPriority w:val="9"/>
    <w:rsid w:val="0029039B"/>
    <w:rPr>
      <w:rFonts w:ascii="Arial" w:eastAsia="Arial" w:hAnsi="Arial" w:cs="Arial"/>
      <w:i/>
      <w:iCs/>
      <w:sz w:val="22"/>
      <w:szCs w:val="22"/>
    </w:rPr>
  </w:style>
  <w:style w:type="character" w:customStyle="1" w:styleId="90">
    <w:name w:val="Заголовок 9 Знак"/>
    <w:basedOn w:val="a0"/>
    <w:link w:val="9"/>
    <w:uiPriority w:val="9"/>
    <w:rsid w:val="0029039B"/>
    <w:rPr>
      <w:rFonts w:ascii="Arial" w:eastAsia="Arial" w:hAnsi="Arial" w:cs="Arial"/>
      <w:i/>
      <w:iCs/>
      <w:sz w:val="21"/>
      <w:szCs w:val="21"/>
    </w:rPr>
  </w:style>
  <w:style w:type="character" w:customStyle="1" w:styleId="a4">
    <w:name w:val="Название Знак"/>
    <w:basedOn w:val="a0"/>
    <w:link w:val="a3"/>
    <w:uiPriority w:val="10"/>
    <w:rsid w:val="0029039B"/>
    <w:rPr>
      <w:sz w:val="48"/>
      <w:szCs w:val="48"/>
    </w:rPr>
  </w:style>
  <w:style w:type="paragraph" w:styleId="a5">
    <w:name w:val="Subtitle"/>
    <w:basedOn w:val="a"/>
    <w:next w:val="a"/>
    <w:link w:val="a6"/>
    <w:pPr>
      <w:spacing w:before="200" w:after="200"/>
    </w:pPr>
    <w:rPr>
      <w:sz w:val="24"/>
      <w:szCs w:val="24"/>
    </w:rPr>
  </w:style>
  <w:style w:type="character" w:customStyle="1" w:styleId="a6">
    <w:name w:val="Подзаголовок Знак"/>
    <w:basedOn w:val="a0"/>
    <w:link w:val="a5"/>
    <w:uiPriority w:val="11"/>
    <w:rsid w:val="0029039B"/>
    <w:rPr>
      <w:sz w:val="24"/>
      <w:szCs w:val="24"/>
    </w:rPr>
  </w:style>
  <w:style w:type="paragraph" w:styleId="21">
    <w:name w:val="Quote"/>
    <w:basedOn w:val="a"/>
    <w:next w:val="a"/>
    <w:link w:val="22"/>
    <w:uiPriority w:val="29"/>
    <w:qFormat/>
    <w:rsid w:val="0029039B"/>
    <w:pPr>
      <w:ind w:left="720" w:right="720"/>
    </w:pPr>
    <w:rPr>
      <w:i/>
    </w:rPr>
  </w:style>
  <w:style w:type="character" w:customStyle="1" w:styleId="22">
    <w:name w:val="Цитата 2 Знак"/>
    <w:link w:val="21"/>
    <w:uiPriority w:val="29"/>
    <w:rsid w:val="0029039B"/>
    <w:rPr>
      <w:i/>
    </w:rPr>
  </w:style>
  <w:style w:type="paragraph" w:styleId="a7">
    <w:name w:val="Intense Quote"/>
    <w:basedOn w:val="a"/>
    <w:next w:val="a"/>
    <w:link w:val="a8"/>
    <w:uiPriority w:val="30"/>
    <w:qFormat/>
    <w:rsid w:val="002903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9039B"/>
    <w:rPr>
      <w:i/>
    </w:rPr>
  </w:style>
  <w:style w:type="character" w:customStyle="1" w:styleId="HeaderChar">
    <w:name w:val="Header Char"/>
    <w:basedOn w:val="a0"/>
    <w:uiPriority w:val="99"/>
    <w:rsid w:val="0029039B"/>
  </w:style>
  <w:style w:type="character" w:customStyle="1" w:styleId="FooterChar">
    <w:name w:val="Footer Char"/>
    <w:basedOn w:val="a0"/>
    <w:uiPriority w:val="99"/>
    <w:rsid w:val="0029039B"/>
  </w:style>
  <w:style w:type="paragraph" w:styleId="a9">
    <w:name w:val="caption"/>
    <w:basedOn w:val="a"/>
    <w:next w:val="a"/>
    <w:uiPriority w:val="35"/>
    <w:semiHidden/>
    <w:unhideWhenUsed/>
    <w:qFormat/>
    <w:rsid w:val="0029039B"/>
    <w:rPr>
      <w:b/>
      <w:bCs/>
      <w:color w:val="4472C4" w:themeColor="accent1"/>
      <w:sz w:val="18"/>
      <w:szCs w:val="18"/>
    </w:rPr>
  </w:style>
  <w:style w:type="character" w:customStyle="1" w:styleId="CaptionChar">
    <w:name w:val="Caption Char"/>
    <w:uiPriority w:val="99"/>
    <w:rsid w:val="0029039B"/>
  </w:style>
  <w:style w:type="table" w:customStyle="1" w:styleId="TableGridLight">
    <w:name w:val="Table Grid Light"/>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903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03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03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903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039B"/>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903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903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903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9039B"/>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903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903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903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903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039B"/>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903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9039B"/>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903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903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039B"/>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903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903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903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9039B"/>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903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903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903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039B"/>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903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903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903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9039B"/>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903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039B"/>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903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903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903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9039B"/>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903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903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039B"/>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903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903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903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9039B"/>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903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903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039B"/>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903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903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903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9039B"/>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903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903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039B"/>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903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903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903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9039B"/>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903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903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039B"/>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903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903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903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9039B"/>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903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903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903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039B"/>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903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903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903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9039B"/>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903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903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039B"/>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903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903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903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9039B"/>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903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29039B"/>
    <w:pPr>
      <w:spacing w:after="40" w:line="240" w:lineRule="auto"/>
    </w:pPr>
    <w:rPr>
      <w:sz w:val="18"/>
    </w:rPr>
  </w:style>
  <w:style w:type="character" w:customStyle="1" w:styleId="ab">
    <w:name w:val="Текст сноски Знак"/>
    <w:link w:val="aa"/>
    <w:uiPriority w:val="99"/>
    <w:rsid w:val="0029039B"/>
    <w:rPr>
      <w:sz w:val="18"/>
    </w:rPr>
  </w:style>
  <w:style w:type="character" w:styleId="ac">
    <w:name w:val="footnote reference"/>
    <w:basedOn w:val="a0"/>
    <w:uiPriority w:val="99"/>
    <w:unhideWhenUsed/>
    <w:rsid w:val="0029039B"/>
    <w:rPr>
      <w:vertAlign w:val="superscript"/>
    </w:rPr>
  </w:style>
  <w:style w:type="paragraph" w:styleId="ad">
    <w:name w:val="endnote text"/>
    <w:basedOn w:val="a"/>
    <w:link w:val="ae"/>
    <w:uiPriority w:val="99"/>
    <w:semiHidden/>
    <w:unhideWhenUsed/>
    <w:rsid w:val="0029039B"/>
    <w:pPr>
      <w:spacing w:line="240" w:lineRule="auto"/>
    </w:pPr>
    <w:rPr>
      <w:sz w:val="20"/>
    </w:rPr>
  </w:style>
  <w:style w:type="character" w:customStyle="1" w:styleId="ae">
    <w:name w:val="Текст концевой сноски Знак"/>
    <w:link w:val="ad"/>
    <w:uiPriority w:val="99"/>
    <w:rsid w:val="0029039B"/>
    <w:rPr>
      <w:sz w:val="20"/>
    </w:rPr>
  </w:style>
  <w:style w:type="character" w:styleId="af">
    <w:name w:val="endnote reference"/>
    <w:basedOn w:val="a0"/>
    <w:uiPriority w:val="99"/>
    <w:semiHidden/>
    <w:unhideWhenUsed/>
    <w:rsid w:val="0029039B"/>
    <w:rPr>
      <w:vertAlign w:val="superscript"/>
    </w:rPr>
  </w:style>
  <w:style w:type="paragraph" w:styleId="12">
    <w:name w:val="toc 1"/>
    <w:basedOn w:val="a"/>
    <w:next w:val="a"/>
    <w:uiPriority w:val="39"/>
    <w:unhideWhenUsed/>
    <w:rsid w:val="0029039B"/>
    <w:pPr>
      <w:spacing w:after="57"/>
    </w:pPr>
  </w:style>
  <w:style w:type="paragraph" w:styleId="23">
    <w:name w:val="toc 2"/>
    <w:basedOn w:val="a"/>
    <w:next w:val="a"/>
    <w:uiPriority w:val="39"/>
    <w:unhideWhenUsed/>
    <w:rsid w:val="0029039B"/>
    <w:pPr>
      <w:spacing w:after="57"/>
      <w:ind w:left="283"/>
    </w:pPr>
  </w:style>
  <w:style w:type="paragraph" w:styleId="32">
    <w:name w:val="toc 3"/>
    <w:basedOn w:val="a"/>
    <w:next w:val="a"/>
    <w:uiPriority w:val="39"/>
    <w:unhideWhenUsed/>
    <w:rsid w:val="0029039B"/>
    <w:pPr>
      <w:spacing w:after="57"/>
      <w:ind w:left="567"/>
    </w:pPr>
  </w:style>
  <w:style w:type="paragraph" w:styleId="42">
    <w:name w:val="toc 4"/>
    <w:basedOn w:val="a"/>
    <w:next w:val="a"/>
    <w:uiPriority w:val="39"/>
    <w:unhideWhenUsed/>
    <w:rsid w:val="0029039B"/>
    <w:pPr>
      <w:spacing w:after="57"/>
      <w:ind w:left="850"/>
    </w:pPr>
  </w:style>
  <w:style w:type="paragraph" w:styleId="52">
    <w:name w:val="toc 5"/>
    <w:basedOn w:val="a"/>
    <w:next w:val="a"/>
    <w:uiPriority w:val="39"/>
    <w:unhideWhenUsed/>
    <w:rsid w:val="0029039B"/>
    <w:pPr>
      <w:spacing w:after="57"/>
      <w:ind w:left="1134"/>
    </w:pPr>
  </w:style>
  <w:style w:type="paragraph" w:styleId="61">
    <w:name w:val="toc 6"/>
    <w:basedOn w:val="a"/>
    <w:next w:val="a"/>
    <w:uiPriority w:val="39"/>
    <w:unhideWhenUsed/>
    <w:rsid w:val="0029039B"/>
    <w:pPr>
      <w:spacing w:after="57"/>
      <w:ind w:left="1417"/>
    </w:pPr>
  </w:style>
  <w:style w:type="paragraph" w:styleId="71">
    <w:name w:val="toc 7"/>
    <w:basedOn w:val="a"/>
    <w:next w:val="a"/>
    <w:uiPriority w:val="39"/>
    <w:unhideWhenUsed/>
    <w:rsid w:val="0029039B"/>
    <w:pPr>
      <w:spacing w:after="57"/>
      <w:ind w:left="1701"/>
    </w:pPr>
  </w:style>
  <w:style w:type="paragraph" w:styleId="81">
    <w:name w:val="toc 8"/>
    <w:basedOn w:val="a"/>
    <w:next w:val="a"/>
    <w:uiPriority w:val="39"/>
    <w:unhideWhenUsed/>
    <w:rsid w:val="0029039B"/>
    <w:pPr>
      <w:spacing w:after="57"/>
      <w:ind w:left="1984"/>
    </w:pPr>
  </w:style>
  <w:style w:type="paragraph" w:styleId="91">
    <w:name w:val="toc 9"/>
    <w:basedOn w:val="a"/>
    <w:next w:val="a"/>
    <w:uiPriority w:val="39"/>
    <w:unhideWhenUsed/>
    <w:rsid w:val="0029039B"/>
    <w:pPr>
      <w:spacing w:after="57"/>
      <w:ind w:left="2268"/>
    </w:pPr>
  </w:style>
  <w:style w:type="paragraph" w:styleId="af0">
    <w:name w:val="TOC Heading"/>
    <w:uiPriority w:val="39"/>
    <w:unhideWhenUsed/>
    <w:rsid w:val="0029039B"/>
  </w:style>
  <w:style w:type="paragraph" w:styleId="af1">
    <w:name w:val="table of figures"/>
    <w:basedOn w:val="a"/>
    <w:next w:val="a"/>
    <w:uiPriority w:val="99"/>
    <w:unhideWhenUsed/>
    <w:rsid w:val="0029039B"/>
  </w:style>
  <w:style w:type="paragraph" w:customStyle="1" w:styleId="af2">
    <w:name w:val="Для диплома"/>
    <w:basedOn w:val="a"/>
    <w:link w:val="af3"/>
    <w:rsid w:val="0029039B"/>
    <w:pPr>
      <w:spacing w:after="200"/>
      <w:ind w:firstLine="708"/>
      <w:jc w:val="both"/>
    </w:pPr>
    <w:rPr>
      <w:rFonts w:ascii="Times New Roman" w:hAnsi="Times New Roman" w:cs="Times New Roman"/>
      <w:color w:val="auto"/>
      <w:sz w:val="28"/>
      <w:szCs w:val="20"/>
    </w:rPr>
  </w:style>
  <w:style w:type="character" w:customStyle="1" w:styleId="af3">
    <w:name w:val="Для диплома Знак"/>
    <w:link w:val="af2"/>
    <w:rsid w:val="0029039B"/>
    <w:rPr>
      <w:rFonts w:ascii="Times New Roman" w:hAnsi="Times New Roman" w:cs="Times New Roman"/>
      <w:sz w:val="28"/>
    </w:rPr>
  </w:style>
  <w:style w:type="paragraph" w:customStyle="1" w:styleId="13">
    <w:name w:val="Стиль1"/>
    <w:basedOn w:val="a"/>
    <w:link w:val="14"/>
    <w:rsid w:val="0029039B"/>
    <w:pPr>
      <w:ind w:firstLine="709"/>
      <w:jc w:val="both"/>
    </w:pPr>
    <w:rPr>
      <w:rFonts w:ascii="Times New Roman" w:eastAsia="Times New Roman" w:hAnsi="Times New Roman" w:cs="Times New Roman"/>
      <w:color w:val="auto"/>
      <w:sz w:val="20"/>
      <w:szCs w:val="20"/>
    </w:rPr>
  </w:style>
  <w:style w:type="character" w:customStyle="1" w:styleId="14">
    <w:name w:val="Стиль1 Знак"/>
    <w:link w:val="13"/>
    <w:rsid w:val="0029039B"/>
    <w:rPr>
      <w:rFonts w:ascii="Times New Roman" w:eastAsia="Times New Roman" w:hAnsi="Times New Roman" w:cs="Times New Roman"/>
    </w:rPr>
  </w:style>
  <w:style w:type="paragraph" w:customStyle="1" w:styleId="AbschlusstrainingArbeit">
    <w:name w:val="Abschlusstraining Arbeit"/>
    <w:basedOn w:val="a"/>
    <w:link w:val="AbschlusstrainingArbeit0"/>
    <w:qFormat/>
    <w:rsid w:val="0029039B"/>
    <w:pPr>
      <w:spacing w:line="360" w:lineRule="auto"/>
      <w:ind w:firstLine="709"/>
      <w:jc w:val="both"/>
    </w:pPr>
    <w:rPr>
      <w:rFonts w:ascii="Times New Roman" w:eastAsia="Times New Roman" w:hAnsi="Times New Roman" w:cs="Times New Roman"/>
      <w:color w:val="auto"/>
      <w:sz w:val="28"/>
      <w:szCs w:val="28"/>
    </w:rPr>
  </w:style>
  <w:style w:type="character" w:customStyle="1" w:styleId="AbschlusstrainingArbeit0">
    <w:name w:val="Abschlusstraining Arbeit Знак"/>
    <w:link w:val="AbschlusstrainingArbeit"/>
    <w:rsid w:val="0029039B"/>
    <w:rPr>
      <w:rFonts w:ascii="Times New Roman" w:eastAsia="Times New Roman" w:hAnsi="Times New Roman" w:cs="Times New Roman"/>
      <w:sz w:val="28"/>
      <w:szCs w:val="28"/>
    </w:rPr>
  </w:style>
  <w:style w:type="table" w:styleId="af4">
    <w:name w:val="Table Grid"/>
    <w:basedOn w:val="a1"/>
    <w:uiPriority w:val="39"/>
    <w:rsid w:val="00290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29039B"/>
    <w:pPr>
      <w:tabs>
        <w:tab w:val="center" w:pos="4677"/>
        <w:tab w:val="right" w:pos="9355"/>
      </w:tabs>
      <w:spacing w:line="240" w:lineRule="auto"/>
    </w:pPr>
  </w:style>
  <w:style w:type="character" w:customStyle="1" w:styleId="af6">
    <w:name w:val="Верхний колонтитул Знак"/>
    <w:basedOn w:val="a0"/>
    <w:link w:val="af5"/>
    <w:uiPriority w:val="99"/>
    <w:rsid w:val="0029039B"/>
  </w:style>
  <w:style w:type="paragraph" w:styleId="af7">
    <w:name w:val="footer"/>
    <w:basedOn w:val="a"/>
    <w:link w:val="af8"/>
    <w:uiPriority w:val="99"/>
    <w:unhideWhenUsed/>
    <w:rsid w:val="0029039B"/>
    <w:pPr>
      <w:tabs>
        <w:tab w:val="center" w:pos="4677"/>
        <w:tab w:val="right" w:pos="9355"/>
      </w:tabs>
      <w:spacing w:line="240" w:lineRule="auto"/>
    </w:pPr>
  </w:style>
  <w:style w:type="character" w:customStyle="1" w:styleId="af8">
    <w:name w:val="Нижний колонтитул Знак"/>
    <w:basedOn w:val="a0"/>
    <w:link w:val="af7"/>
    <w:uiPriority w:val="99"/>
    <w:rsid w:val="0029039B"/>
  </w:style>
  <w:style w:type="paragraph" w:styleId="af9">
    <w:name w:val="Balloon Text"/>
    <w:basedOn w:val="a"/>
    <w:link w:val="afa"/>
    <w:uiPriority w:val="99"/>
    <w:semiHidden/>
    <w:unhideWhenUsed/>
    <w:rsid w:val="0029039B"/>
    <w:pPr>
      <w:spacing w:line="240" w:lineRule="auto"/>
    </w:pPr>
    <w:rPr>
      <w:rFonts w:ascii="Tahoma" w:hAnsi="Tahoma" w:cs="Times New Roman"/>
      <w:color w:val="auto"/>
      <w:sz w:val="16"/>
      <w:szCs w:val="16"/>
    </w:rPr>
  </w:style>
  <w:style w:type="character" w:customStyle="1" w:styleId="afa">
    <w:name w:val="Текст выноски Знак"/>
    <w:link w:val="af9"/>
    <w:uiPriority w:val="99"/>
    <w:semiHidden/>
    <w:rsid w:val="0029039B"/>
    <w:rPr>
      <w:rFonts w:ascii="Tahoma" w:hAnsi="Tahoma" w:cs="Tahoma"/>
      <w:sz w:val="16"/>
      <w:szCs w:val="16"/>
    </w:rPr>
  </w:style>
  <w:style w:type="paragraph" w:styleId="HTML">
    <w:name w:val="HTML Preformatted"/>
    <w:basedOn w:val="a"/>
    <w:link w:val="HTML0"/>
    <w:semiHidden/>
    <w:unhideWhenUsed/>
    <w:rsid w:val="0029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lang w:eastAsia="ru-RU"/>
    </w:rPr>
  </w:style>
  <w:style w:type="character" w:customStyle="1" w:styleId="HTML0">
    <w:name w:val="Стандартный HTML Знак"/>
    <w:link w:val="HTML"/>
    <w:semiHidden/>
    <w:rsid w:val="0029039B"/>
    <w:rPr>
      <w:rFonts w:ascii="Courier New" w:eastAsia="Times New Roman" w:hAnsi="Courier New" w:cs="Courier New"/>
      <w:color w:val="auto"/>
      <w:sz w:val="20"/>
      <w:szCs w:val="20"/>
      <w:lang w:eastAsia="ru-RU"/>
    </w:rPr>
  </w:style>
  <w:style w:type="paragraph" w:customStyle="1" w:styleId="ConsNormal">
    <w:name w:val="ConsNormal"/>
    <w:rsid w:val="0029039B"/>
    <w:pPr>
      <w:widowControl w:val="0"/>
      <w:ind w:firstLine="720"/>
    </w:pPr>
    <w:rPr>
      <w:rFonts w:eastAsia="Times New Roman"/>
    </w:rPr>
  </w:style>
  <w:style w:type="paragraph" w:customStyle="1" w:styleId="ConsNonformat">
    <w:name w:val="ConsNonformat"/>
    <w:rsid w:val="0029039B"/>
    <w:pPr>
      <w:widowControl w:val="0"/>
    </w:pPr>
    <w:rPr>
      <w:rFonts w:ascii="Courier New" w:eastAsia="Times New Roman" w:hAnsi="Courier New" w:cs="Courier New"/>
    </w:rPr>
  </w:style>
  <w:style w:type="paragraph" w:customStyle="1" w:styleId="ConsTitle">
    <w:name w:val="ConsTitle"/>
    <w:rsid w:val="0029039B"/>
    <w:pPr>
      <w:widowControl w:val="0"/>
    </w:pPr>
    <w:rPr>
      <w:rFonts w:eastAsia="Times New Roman"/>
      <w:b/>
      <w:bCs/>
      <w:sz w:val="16"/>
      <w:szCs w:val="16"/>
    </w:rPr>
  </w:style>
  <w:style w:type="paragraph" w:customStyle="1" w:styleId="ConsPlusNormal">
    <w:name w:val="ConsPlusNormal"/>
    <w:rsid w:val="0029039B"/>
    <w:pPr>
      <w:widowControl w:val="0"/>
      <w:ind w:firstLine="720"/>
    </w:pPr>
    <w:rPr>
      <w:rFonts w:eastAsia="Times New Roman"/>
    </w:rPr>
  </w:style>
  <w:style w:type="paragraph" w:styleId="afb">
    <w:name w:val="No Spacing"/>
    <w:link w:val="afc"/>
    <w:uiPriority w:val="1"/>
    <w:qFormat/>
    <w:rsid w:val="0029039B"/>
    <w:rPr>
      <w:rFonts w:ascii="Calibri" w:eastAsia="Times New Roman" w:hAnsi="Calibri" w:cs="Times New Roman"/>
    </w:rPr>
  </w:style>
  <w:style w:type="character" w:customStyle="1" w:styleId="afc">
    <w:name w:val="Без интервала Знак"/>
    <w:link w:val="afb"/>
    <w:uiPriority w:val="1"/>
    <w:rsid w:val="0029039B"/>
    <w:rPr>
      <w:rFonts w:ascii="Calibri" w:eastAsia="Times New Roman" w:hAnsi="Calibri" w:cs="Times New Roman"/>
      <w:lang w:eastAsia="ru-RU" w:bidi="ar-SA"/>
    </w:rPr>
  </w:style>
  <w:style w:type="character" w:styleId="afd">
    <w:name w:val="Hyperlink"/>
    <w:uiPriority w:val="99"/>
    <w:unhideWhenUsed/>
    <w:rsid w:val="0029039B"/>
    <w:rPr>
      <w:color w:val="0000FF"/>
      <w:u w:val="single"/>
    </w:rPr>
  </w:style>
  <w:style w:type="character" w:customStyle="1" w:styleId="10">
    <w:name w:val="Заголовок 1 Знак"/>
    <w:link w:val="1"/>
    <w:uiPriority w:val="9"/>
    <w:rsid w:val="0029039B"/>
    <w:rPr>
      <w:rFonts w:ascii="Cambria" w:eastAsia="Times New Roman" w:hAnsi="Cambria" w:cs="Times New Roman"/>
      <w:b/>
      <w:bCs/>
      <w:color w:val="000000"/>
      <w:sz w:val="32"/>
      <w:szCs w:val="32"/>
      <w:lang w:eastAsia="en-US"/>
    </w:rPr>
  </w:style>
  <w:style w:type="character" w:customStyle="1" w:styleId="20">
    <w:name w:val="Заголовок 2 Знак"/>
    <w:link w:val="2"/>
    <w:uiPriority w:val="9"/>
    <w:semiHidden/>
    <w:rsid w:val="0029039B"/>
    <w:rPr>
      <w:rFonts w:ascii="Cambria" w:eastAsia="Times New Roman" w:hAnsi="Cambria" w:cs="Times New Roman"/>
      <w:b/>
      <w:bCs/>
      <w:i/>
      <w:iCs/>
      <w:color w:val="000000"/>
      <w:sz w:val="28"/>
      <w:szCs w:val="28"/>
      <w:lang w:eastAsia="en-US"/>
    </w:rPr>
  </w:style>
  <w:style w:type="character" w:customStyle="1" w:styleId="30">
    <w:name w:val="Заголовок 3 Знак"/>
    <w:link w:val="3"/>
    <w:uiPriority w:val="9"/>
    <w:semiHidden/>
    <w:rsid w:val="0029039B"/>
    <w:rPr>
      <w:rFonts w:ascii="Cambria" w:eastAsia="Times New Roman" w:hAnsi="Cambria" w:cs="Times New Roman"/>
      <w:b/>
      <w:bCs/>
      <w:color w:val="000000"/>
      <w:sz w:val="26"/>
      <w:szCs w:val="26"/>
      <w:lang w:eastAsia="en-US"/>
    </w:rPr>
  </w:style>
  <w:style w:type="character" w:styleId="afe">
    <w:name w:val="annotation reference"/>
    <w:uiPriority w:val="99"/>
    <w:semiHidden/>
    <w:unhideWhenUsed/>
    <w:rsid w:val="0029039B"/>
    <w:rPr>
      <w:sz w:val="16"/>
      <w:szCs w:val="16"/>
    </w:rPr>
  </w:style>
  <w:style w:type="paragraph" w:styleId="aff">
    <w:name w:val="annotation text"/>
    <w:basedOn w:val="a"/>
    <w:link w:val="aff0"/>
    <w:uiPriority w:val="99"/>
    <w:semiHidden/>
    <w:unhideWhenUsed/>
    <w:rsid w:val="0029039B"/>
    <w:pPr>
      <w:spacing w:after="200" w:line="240" w:lineRule="auto"/>
    </w:pPr>
    <w:rPr>
      <w:rFonts w:ascii="Calibri" w:eastAsia="Calibri" w:hAnsi="Calibri" w:cs="Times New Roman"/>
      <w:color w:val="auto"/>
      <w:sz w:val="20"/>
      <w:szCs w:val="20"/>
    </w:rPr>
  </w:style>
  <w:style w:type="character" w:customStyle="1" w:styleId="aff0">
    <w:name w:val="Текст примечания Знак"/>
    <w:link w:val="aff"/>
    <w:uiPriority w:val="99"/>
    <w:semiHidden/>
    <w:rsid w:val="0029039B"/>
    <w:rPr>
      <w:rFonts w:ascii="Calibri" w:eastAsia="Calibri" w:hAnsi="Calibri" w:cs="Times New Roman"/>
    </w:rPr>
  </w:style>
  <w:style w:type="paragraph" w:customStyle="1" w:styleId="TableParagraph">
    <w:name w:val="Table Paragraph"/>
    <w:basedOn w:val="a"/>
    <w:uiPriority w:val="1"/>
    <w:qFormat/>
    <w:rsid w:val="0029039B"/>
    <w:pPr>
      <w:widowControl w:val="0"/>
      <w:spacing w:before="52" w:line="240" w:lineRule="auto"/>
      <w:ind w:left="107"/>
      <w:jc w:val="center"/>
    </w:pPr>
    <w:rPr>
      <w:color w:val="auto"/>
      <w:lang w:eastAsia="ru-RU" w:bidi="ru-RU"/>
    </w:rPr>
  </w:style>
  <w:style w:type="paragraph" w:styleId="aff1">
    <w:name w:val="Body Text"/>
    <w:basedOn w:val="a"/>
    <w:link w:val="aff2"/>
    <w:uiPriority w:val="1"/>
    <w:qFormat/>
    <w:rsid w:val="0029039B"/>
    <w:pPr>
      <w:widowControl w:val="0"/>
      <w:spacing w:line="240" w:lineRule="auto"/>
    </w:pPr>
    <w:rPr>
      <w:color w:val="auto"/>
      <w:sz w:val="24"/>
      <w:szCs w:val="24"/>
      <w:lang w:eastAsia="ru-RU" w:bidi="ru-RU"/>
    </w:rPr>
  </w:style>
  <w:style w:type="character" w:customStyle="1" w:styleId="aff2">
    <w:name w:val="Основной текст Знак"/>
    <w:link w:val="aff1"/>
    <w:uiPriority w:val="1"/>
    <w:rsid w:val="0029039B"/>
    <w:rPr>
      <w:sz w:val="24"/>
      <w:szCs w:val="24"/>
      <w:lang w:bidi="ru-RU"/>
    </w:rPr>
  </w:style>
  <w:style w:type="paragraph" w:styleId="aff3">
    <w:name w:val="List Paragraph"/>
    <w:basedOn w:val="a"/>
    <w:uiPriority w:val="34"/>
    <w:qFormat/>
    <w:rsid w:val="0029039B"/>
    <w:pPr>
      <w:ind w:left="720"/>
      <w:contextualSpacing/>
    </w:pPr>
  </w:style>
  <w:style w:type="character" w:styleId="aff4">
    <w:name w:val="Subtle Emphasis"/>
    <w:uiPriority w:val="19"/>
    <w:qFormat/>
    <w:rsid w:val="0029039B"/>
    <w:rPr>
      <w:i/>
      <w:iCs/>
      <w:color w:val="808080"/>
    </w:r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tblPr>
      <w:tblStyleRowBandSize w:val="1"/>
      <w:tblStyleColBandSize w:val="1"/>
      <w:tblCellMar>
        <w:top w:w="0" w:type="dxa"/>
        <w:left w:w="115" w:type="dxa"/>
        <w:bottom w:w="0" w:type="dxa"/>
        <w:right w:w="115" w:type="dxa"/>
      </w:tblCellMar>
    </w:tblPr>
  </w:style>
  <w:style w:type="table" w:customStyle="1" w:styleId="afff3">
    <w:basedOn w:val="TableNormal0"/>
    <w:tblPr>
      <w:tblStyleRowBandSize w:val="1"/>
      <w:tblStyleColBandSize w:val="1"/>
      <w:tblCellMar>
        <w:top w:w="0" w:type="dxa"/>
        <w:left w:w="115" w:type="dxa"/>
        <w:bottom w:w="0" w:type="dxa"/>
        <w:right w:w="115"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tblPr>
      <w:tblStyleRowBandSize w:val="1"/>
      <w:tblStyleColBandSize w:val="1"/>
      <w:tblCellMar>
        <w:top w:w="0" w:type="dxa"/>
        <w:left w:w="115" w:type="dxa"/>
        <w:bottom w:w="0" w:type="dxa"/>
        <w:right w:w="115" w:type="dxa"/>
      </w:tblCellMar>
    </w:tblPr>
  </w:style>
  <w:style w:type="character" w:styleId="afff7">
    <w:name w:val="FollowedHyperlink"/>
    <w:basedOn w:val="a0"/>
    <w:uiPriority w:val="99"/>
    <w:semiHidden/>
    <w:unhideWhenUsed/>
    <w:rsid w:val="00735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873">
      <w:bodyDiv w:val="1"/>
      <w:marLeft w:val="0"/>
      <w:marRight w:val="0"/>
      <w:marTop w:val="0"/>
      <w:marBottom w:val="0"/>
      <w:divBdr>
        <w:top w:val="none" w:sz="0" w:space="0" w:color="auto"/>
        <w:left w:val="none" w:sz="0" w:space="0" w:color="auto"/>
        <w:bottom w:val="none" w:sz="0" w:space="0" w:color="auto"/>
        <w:right w:val="none" w:sz="0" w:space="0" w:color="auto"/>
      </w:divBdr>
    </w:div>
    <w:div w:id="161533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na96.ru/company/requisites/" TargetMode="External"/><Relationship Id="rId18" Type="http://schemas.openxmlformats.org/officeDocument/2006/relationships/hyperlink" Target="https://dana96.ru/company/requisit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ana96.ru/company/requisites/" TargetMode="External"/><Relationship Id="rId17" Type="http://schemas.openxmlformats.org/officeDocument/2006/relationships/hyperlink" Target="https://dana96.ru/company/requisit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na96.ru/company/requisi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na96.ru/company/requisite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ana96.ru/company/requisites/" TargetMode="External"/><Relationship Id="rId23" Type="http://schemas.openxmlformats.org/officeDocument/2006/relationships/hyperlink" Target="http://www.dana96.ru" TargetMode="External"/><Relationship Id="rId10" Type="http://schemas.openxmlformats.org/officeDocument/2006/relationships/hyperlink" Target="https://dana96.ru/company/requisites/" TargetMode="External"/><Relationship Id="rId19" Type="http://schemas.openxmlformats.org/officeDocument/2006/relationships/hyperlink" Target="https://dana96.ru/company/requisites/" TargetMode="External"/><Relationship Id="rId4" Type="http://schemas.microsoft.com/office/2007/relationships/stylesWithEffects" Target="stylesWithEffects.xml"/><Relationship Id="rId9" Type="http://schemas.openxmlformats.org/officeDocument/2006/relationships/hyperlink" Target="https://dana96.ru/" TargetMode="External"/><Relationship Id="rId14" Type="http://schemas.openxmlformats.org/officeDocument/2006/relationships/hyperlink" Target="https://dana96.ru/company/requisites/" TargetMode="External"/><Relationship Id="rId22" Type="http://schemas.openxmlformats.org/officeDocument/2006/relationships/hyperlink" Target="https://dana96.ru/company/requisite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Uc2uxnuwuj0qMalPy1NVYjdOg==">CgMxLjAyCWlkLmdqZGd4czIKaWQuMzBqMHpsbDIKaWQuMWZvYjl0ZTIKaWQuM3pueXNoNzIJaC4yZXQ5MnAwMghoLmdqZGd4czIJaWQudHlqY3d0MgppZC4zZHk2dmttMgppZC4xdDNoNXNmMgppZC40ZDM0b2c4MgppZC4yczhleW8xMgppZC4xN2RwOHZ1MgppZC4zcmRjcmpuMgppZC4yNmluMXJnMglpZC5sbnhiejkyCmlkLjM1bmt1bjIyCmlkLjFrc3Y0dXYyCmlkLjQ0c2luaW8yCmlkLjJqeHN4cWgyCWlkLnozMzd5YTIKaWQuM2oycXFtMzIKaWQuMXk4MTB0dzIKaWQuNGk3b2pocDgAciExa2p1Z3RNVmpPd0JQdXBmR09DakczczlHTUVtZl9rV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5006</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2024-09-16T11:35:00Z</cp:lastPrinted>
  <dcterms:created xsi:type="dcterms:W3CDTF">2026-06-09T11:03:00Z</dcterms:created>
  <dcterms:modified xsi:type="dcterms:W3CDTF">2026-06-09T11:32:00Z</dcterms:modified>
</cp:coreProperties>
</file>